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F2BB" w14:textId="6D07715A" w:rsidR="00D043F0" w:rsidRPr="006E5587" w:rsidRDefault="000129E0" w:rsidP="006E5587">
      <w:pPr>
        <w:rPr>
          <w:sz w:val="4"/>
          <w:szCs w:val="4"/>
        </w:rPr>
      </w:pPr>
      <w:r w:rsidRPr="006E5587">
        <w:rPr>
          <w:noProof/>
          <w:sz w:val="4"/>
          <w:szCs w:val="4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83ECE" wp14:editId="2829EB29">
                <wp:simplePos x="0" y="0"/>
                <wp:positionH relativeFrom="column">
                  <wp:posOffset>2386965</wp:posOffset>
                </wp:positionH>
                <wp:positionV relativeFrom="paragraph">
                  <wp:posOffset>-294640</wp:posOffset>
                </wp:positionV>
                <wp:extent cx="3474720" cy="1270635"/>
                <wp:effectExtent l="0" t="0" r="0" b="571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1270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4A8A8" w14:textId="37B97004" w:rsidR="00961F44" w:rsidRDefault="000F54A4" w:rsidP="00717B1E">
                            <w:pPr>
                              <w:pStyle w:val="1Titelformulier"/>
                            </w:pPr>
                            <w:r>
                              <w:t>Intentieverklaring eigenaar bij s</w:t>
                            </w:r>
                            <w:r w:rsidR="00961F44">
                              <w:t xml:space="preserve">ubsidie oproep </w:t>
                            </w:r>
                            <w:r w:rsidR="006121D3">
                              <w:t xml:space="preserve">voor </w:t>
                            </w:r>
                            <w:r w:rsidR="00961F44">
                              <w:t>kwetsbare doelgroepen op de huisvestingsmarkt</w:t>
                            </w:r>
                            <w:r w:rsidR="00F04E8B">
                              <w:t xml:space="preserve"> (202</w:t>
                            </w:r>
                            <w:r w:rsidR="00D31FBB">
                              <w:t>6</w:t>
                            </w:r>
                            <w:r w:rsidR="00F04E8B">
                              <w:t xml:space="preserve"> – 20</w:t>
                            </w:r>
                            <w:r w:rsidR="00D31FBB">
                              <w:t>31</w:t>
                            </w:r>
                            <w:r w:rsidR="00F04E8B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83ECE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187.95pt;margin-top:-23.2pt;width:273.6pt;height:10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" filled="f" stroked="f" strokeweight=".5pt">
                <v:textbox>
                  <w:txbxContent>
                    <w:p w14:paraId="3764A8A8" w14:textId="37B97004" w:rsidR="00961F44" w:rsidRDefault="000F54A4" w:rsidP="00717B1E">
                      <w:pPr>
                        <w:pStyle w:val="1Titelformulier"/>
                      </w:pPr>
                      <w:r>
                        <w:t>Intentieverklaring eigenaar bij s</w:t>
                      </w:r>
                      <w:r w:rsidR="00961F44">
                        <w:t xml:space="preserve">ubsidie oproep </w:t>
                      </w:r>
                      <w:r w:rsidR="006121D3">
                        <w:t xml:space="preserve">voor </w:t>
                      </w:r>
                      <w:r w:rsidR="00961F44">
                        <w:t>kwetsbare doelgroepen op de huisvestingsmarkt</w:t>
                      </w:r>
                      <w:r w:rsidR="00F04E8B">
                        <w:t xml:space="preserve"> (202</w:t>
                      </w:r>
                      <w:r w:rsidR="00D31FBB">
                        <w:t>6</w:t>
                      </w:r>
                      <w:r w:rsidR="00F04E8B">
                        <w:t xml:space="preserve"> – 20</w:t>
                      </w:r>
                      <w:r w:rsidR="00D31FBB">
                        <w:t>31</w:t>
                      </w:r>
                      <w:r w:rsidR="00F04E8B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6704" behindDoc="0" locked="0" layoutInCell="1" allowOverlap="1" wp14:anchorId="16DFA825" wp14:editId="1D425B86">
            <wp:simplePos x="0" y="0"/>
            <wp:positionH relativeFrom="page">
              <wp:posOffset>346710</wp:posOffset>
            </wp:positionH>
            <wp:positionV relativeFrom="page">
              <wp:posOffset>538480</wp:posOffset>
            </wp:positionV>
            <wp:extent cx="1169670" cy="822325"/>
            <wp:effectExtent l="0" t="0" r="0" b="317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8752" behindDoc="0" locked="0" layoutInCell="1" allowOverlap="1" wp14:anchorId="15BDF37B" wp14:editId="33327A52">
            <wp:simplePos x="0" y="0"/>
            <wp:positionH relativeFrom="page">
              <wp:posOffset>3184525</wp:posOffset>
            </wp:positionH>
            <wp:positionV relativeFrom="page">
              <wp:posOffset>541655</wp:posOffset>
            </wp:positionV>
            <wp:extent cx="3657600" cy="167640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12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4111"/>
        <w:gridCol w:w="2608"/>
      </w:tblGrid>
      <w:tr w:rsidR="00CD5EC9" w:rsidRPr="000B698D" w14:paraId="09C09172" w14:textId="77777777" w:rsidTr="001E1939">
        <w:trPr>
          <w:trHeight w:val="303"/>
        </w:trPr>
        <w:tc>
          <w:tcPr>
            <w:tcW w:w="2410" w:type="dxa"/>
          </w:tcPr>
          <w:p w14:paraId="25313EF4" w14:textId="61B57632" w:rsidR="00CD5EC9" w:rsidRPr="000B698D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083C446" w14:textId="125F00FC" w:rsidR="00CD5EC9" w:rsidRPr="000B698D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85" w:hanging="85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</w:tc>
        <w:tc>
          <w:tcPr>
            <w:tcW w:w="2608" w:type="dxa"/>
          </w:tcPr>
          <w:p w14:paraId="71F2C6C6" w14:textId="261BC4F0" w:rsidR="00CD5EC9" w:rsidRPr="000B698D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</w:tc>
      </w:tr>
    </w:tbl>
    <w:p w14:paraId="7F7A4094" w14:textId="77777777" w:rsidR="007B29EC" w:rsidRDefault="007B29EC" w:rsidP="007B29EC">
      <w:pPr>
        <w:pStyle w:val="Titelbelangrijkeinformatie"/>
        <w:ind w:left="0" w:firstLine="0"/>
      </w:pPr>
      <w:r>
        <w:t>Waarvoor dient dit formulier?</w:t>
      </w:r>
    </w:p>
    <w:p w14:paraId="61DAA16B" w14:textId="35E6551E" w:rsidR="00706F69" w:rsidRPr="00903F12" w:rsidRDefault="000F54A4" w:rsidP="007B29EC">
      <w:pPr>
        <w:rPr>
          <w:sz w:val="22"/>
          <w:szCs w:val="22"/>
          <w:lang w:val="nl-NL"/>
        </w:rPr>
      </w:pPr>
      <w:r w:rsidRPr="00903F12">
        <w:rPr>
          <w:sz w:val="22"/>
          <w:szCs w:val="22"/>
          <w:lang w:val="nl-NL"/>
        </w:rPr>
        <w:t>Deze bijlage moet toegevoegd worden aan het e-formulier ‘</w:t>
      </w:r>
      <w:r w:rsidR="006121D3">
        <w:rPr>
          <w:sz w:val="22"/>
          <w:szCs w:val="22"/>
          <w:lang w:val="nl-NL"/>
        </w:rPr>
        <w:t>Vraag de s</w:t>
      </w:r>
      <w:r w:rsidRPr="00903F12">
        <w:rPr>
          <w:sz w:val="22"/>
          <w:szCs w:val="22"/>
          <w:lang w:val="nl-NL"/>
        </w:rPr>
        <w:t xml:space="preserve">ubsidie </w:t>
      </w:r>
      <w:r w:rsidR="006121D3">
        <w:rPr>
          <w:sz w:val="22"/>
          <w:szCs w:val="22"/>
          <w:lang w:val="nl-NL"/>
        </w:rPr>
        <w:t xml:space="preserve">voor </w:t>
      </w:r>
      <w:r w:rsidRPr="00903F12">
        <w:rPr>
          <w:sz w:val="22"/>
          <w:szCs w:val="22"/>
          <w:lang w:val="nl-NL"/>
        </w:rPr>
        <w:t xml:space="preserve">projectoproep </w:t>
      </w:r>
      <w:r w:rsidR="006121D3">
        <w:rPr>
          <w:sz w:val="22"/>
          <w:szCs w:val="22"/>
          <w:lang w:val="nl-NL"/>
        </w:rPr>
        <w:t xml:space="preserve">voor </w:t>
      </w:r>
      <w:r w:rsidRPr="00903F12">
        <w:rPr>
          <w:sz w:val="22"/>
          <w:szCs w:val="22"/>
          <w:lang w:val="nl-NL"/>
        </w:rPr>
        <w:t>kwetsbare doelgroepen op de huisvestingsmarkt</w:t>
      </w:r>
      <w:r w:rsidR="00F04E8B">
        <w:rPr>
          <w:sz w:val="22"/>
          <w:szCs w:val="22"/>
          <w:lang w:val="nl-NL"/>
        </w:rPr>
        <w:t xml:space="preserve"> (202</w:t>
      </w:r>
      <w:r w:rsidR="00D31FBB">
        <w:rPr>
          <w:sz w:val="22"/>
          <w:szCs w:val="22"/>
          <w:lang w:val="nl-NL"/>
        </w:rPr>
        <w:t>6</w:t>
      </w:r>
      <w:r w:rsidR="00F04E8B">
        <w:rPr>
          <w:sz w:val="22"/>
          <w:szCs w:val="22"/>
          <w:lang w:val="nl-NL"/>
        </w:rPr>
        <w:t xml:space="preserve"> – 20</w:t>
      </w:r>
      <w:r w:rsidR="00D31FBB">
        <w:rPr>
          <w:sz w:val="22"/>
          <w:szCs w:val="22"/>
          <w:lang w:val="nl-NL"/>
        </w:rPr>
        <w:t>31</w:t>
      </w:r>
      <w:r w:rsidR="00F04E8B">
        <w:rPr>
          <w:sz w:val="22"/>
          <w:szCs w:val="22"/>
          <w:lang w:val="nl-NL"/>
        </w:rPr>
        <w:t>)’</w:t>
      </w:r>
      <w:r w:rsidRPr="00903F12">
        <w:rPr>
          <w:sz w:val="22"/>
          <w:szCs w:val="22"/>
          <w:lang w:val="nl-NL"/>
        </w:rPr>
        <w:t xml:space="preserve"> als </w:t>
      </w:r>
      <w:r w:rsidR="00526A0D" w:rsidRPr="00903F12">
        <w:rPr>
          <w:sz w:val="22"/>
          <w:szCs w:val="22"/>
          <w:lang w:val="nl-NL"/>
        </w:rPr>
        <w:t xml:space="preserve">de aanvrager niet de eigenaar is van </w:t>
      </w:r>
      <w:r w:rsidR="00882F7A" w:rsidRPr="00903F12">
        <w:rPr>
          <w:sz w:val="22"/>
          <w:szCs w:val="22"/>
          <w:lang w:val="nl-NL"/>
        </w:rPr>
        <w:t>de woning(en)</w:t>
      </w:r>
      <w:r w:rsidRPr="00903F12">
        <w:rPr>
          <w:sz w:val="22"/>
          <w:szCs w:val="22"/>
          <w:lang w:val="nl-NL"/>
        </w:rPr>
        <w:t xml:space="preserve"> d</w:t>
      </w:r>
      <w:r w:rsidR="00237866" w:rsidRPr="00903F12">
        <w:rPr>
          <w:sz w:val="22"/>
          <w:szCs w:val="22"/>
          <w:lang w:val="nl-NL"/>
        </w:rPr>
        <w:t>ie</w:t>
      </w:r>
      <w:r w:rsidR="00526A0D" w:rsidRPr="00903F12">
        <w:rPr>
          <w:sz w:val="22"/>
          <w:szCs w:val="22"/>
          <w:lang w:val="nl-NL"/>
        </w:rPr>
        <w:t xml:space="preserve"> </w:t>
      </w:r>
      <w:r w:rsidRPr="00903F12">
        <w:rPr>
          <w:sz w:val="22"/>
          <w:szCs w:val="22"/>
          <w:lang w:val="nl-NL"/>
        </w:rPr>
        <w:t>voor dit project gebruik</w:t>
      </w:r>
      <w:r w:rsidR="00526A0D" w:rsidRPr="00903F12">
        <w:rPr>
          <w:sz w:val="22"/>
          <w:szCs w:val="22"/>
          <w:lang w:val="nl-NL"/>
        </w:rPr>
        <w:t>t zullen worden</w:t>
      </w:r>
      <w:r w:rsidRPr="00903F12">
        <w:rPr>
          <w:sz w:val="22"/>
          <w:szCs w:val="22"/>
          <w:lang w:val="nl-NL"/>
        </w:rPr>
        <w:t>.</w:t>
      </w:r>
      <w:r w:rsidR="00526A0D" w:rsidRPr="00903F12">
        <w:rPr>
          <w:sz w:val="22"/>
          <w:szCs w:val="22"/>
          <w:lang w:val="nl-NL"/>
        </w:rPr>
        <w:t xml:space="preserve"> Dit formulier moet ingevuld worden door de eigenaar. </w:t>
      </w:r>
      <w:r w:rsidRPr="00903F12">
        <w:rPr>
          <w:sz w:val="22"/>
          <w:szCs w:val="22"/>
          <w:lang w:val="nl-NL"/>
        </w:rPr>
        <w:t xml:space="preserve"> 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706F69" w:rsidRPr="000B698D" w14:paraId="1DC41E25" w14:textId="77777777" w:rsidTr="007275C7">
        <w:tc>
          <w:tcPr>
            <w:tcW w:w="337" w:type="dxa"/>
            <w:shd w:val="clear" w:color="auto" w:fill="009FE3"/>
            <w:vAlign w:val="center"/>
          </w:tcPr>
          <w:p w14:paraId="2AA9B9F3" w14:textId="77777777" w:rsidR="00706F69" w:rsidRPr="000B698D" w:rsidRDefault="00706F69" w:rsidP="007275C7">
            <w:bookmarkStart w:id="0" w:name="_Hlk89424401"/>
          </w:p>
        </w:tc>
        <w:tc>
          <w:tcPr>
            <w:tcW w:w="8736" w:type="dxa"/>
            <w:shd w:val="clear" w:color="auto" w:fill="009FE3"/>
            <w:vAlign w:val="center"/>
          </w:tcPr>
          <w:p w14:paraId="4C4F6AE1" w14:textId="3306F29A" w:rsidR="00706F69" w:rsidRPr="000B698D" w:rsidRDefault="00706F69" w:rsidP="007275C7">
            <w:pPr>
              <w:pStyle w:val="Wittetekstindonkerblauwebalk"/>
            </w:pPr>
            <w:r>
              <w:t>Informatie over de woning(en)</w:t>
            </w:r>
          </w:p>
        </w:tc>
      </w:tr>
    </w:tbl>
    <w:p w14:paraId="08F7890D" w14:textId="2CFB2DBC" w:rsidR="00706F69" w:rsidRDefault="00706F69" w:rsidP="00706F69">
      <w:pPr>
        <w:pStyle w:val="1Vraag"/>
        <w:rPr>
          <w:lang w:val="nl-NL"/>
        </w:rPr>
      </w:pPr>
      <w:r>
        <w:rPr>
          <w:lang w:val="nl-NL"/>
        </w:rPr>
        <w:t xml:space="preserve">Vul het adres in van </w:t>
      </w:r>
      <w:r w:rsidR="00CF794B">
        <w:rPr>
          <w:lang w:val="nl-NL"/>
        </w:rPr>
        <w:t>de woning</w:t>
      </w:r>
      <w:r>
        <w:rPr>
          <w:lang w:val="nl-NL"/>
        </w:rPr>
        <w:t xml:space="preserve">. </w:t>
      </w:r>
    </w:p>
    <w:tbl>
      <w:tblPr>
        <w:tblpPr w:leftFromText="141" w:rightFromText="141" w:vertAnchor="text" w:horzAnchor="margin" w:tblpX="284" w:tblpY="180"/>
        <w:tblW w:w="878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60"/>
        <w:gridCol w:w="6429"/>
      </w:tblGrid>
      <w:tr w:rsidR="00706F69" w14:paraId="6AF34098" w14:textId="77777777" w:rsidTr="004C61E9">
        <w:trPr>
          <w:trHeight w:val="464"/>
        </w:trPr>
        <w:tc>
          <w:tcPr>
            <w:tcW w:w="2360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</w:tcPr>
          <w:p w14:paraId="78438E67" w14:textId="77777777" w:rsidR="00706F69" w:rsidRDefault="00706F69" w:rsidP="007275C7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straat en nummer/bus:</w:t>
            </w:r>
          </w:p>
        </w:tc>
        <w:tc>
          <w:tcPr>
            <w:tcW w:w="64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</w:tcPr>
          <w:p w14:paraId="52BAFFC6" w14:textId="77777777" w:rsidR="00706F69" w:rsidRDefault="00706F69" w:rsidP="007275C7">
            <w:pPr>
              <w:pStyle w:val="Formulieronderdeelmetstippellijn"/>
              <w:spacing w:before="0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706F69" w14:paraId="53F18FED" w14:textId="77777777" w:rsidTr="004C61E9">
        <w:trPr>
          <w:trHeight w:val="464"/>
        </w:trPr>
        <w:tc>
          <w:tcPr>
            <w:tcW w:w="2360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</w:tcPr>
          <w:p w14:paraId="1101F61E" w14:textId="77777777" w:rsidR="00706F69" w:rsidRDefault="00706F69" w:rsidP="007275C7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postcode en gemeente:</w:t>
            </w:r>
          </w:p>
        </w:tc>
        <w:tc>
          <w:tcPr>
            <w:tcW w:w="642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</w:tcPr>
          <w:p w14:paraId="134B89C9" w14:textId="77777777" w:rsidR="00706F69" w:rsidRDefault="00706F69" w:rsidP="007275C7">
            <w:pPr>
              <w:pStyle w:val="Formulieronderdeelmetstippellijn"/>
              <w:spacing w:before="0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</w:tbl>
    <w:p w14:paraId="4315E60E" w14:textId="44064A49" w:rsidR="00706F69" w:rsidRDefault="00526A0D" w:rsidP="00706F69">
      <w:pPr>
        <w:pStyle w:val="1Vraag"/>
        <w:rPr>
          <w:lang w:val="nl-NL"/>
        </w:rPr>
      </w:pPr>
      <w:proofErr w:type="gramStart"/>
      <w:r>
        <w:rPr>
          <w:lang w:val="nl-NL"/>
        </w:rPr>
        <w:t>Indien</w:t>
      </w:r>
      <w:proofErr w:type="gramEnd"/>
      <w:r>
        <w:rPr>
          <w:lang w:val="nl-NL"/>
        </w:rPr>
        <w:t xml:space="preserve"> meer dan 1 woning </w:t>
      </w:r>
      <w:r w:rsidR="00CF794B">
        <w:rPr>
          <w:lang w:val="nl-NL"/>
        </w:rPr>
        <w:t>op dit adres</w:t>
      </w:r>
      <w:r>
        <w:rPr>
          <w:lang w:val="nl-NL"/>
        </w:rPr>
        <w:t>, vul de huisnummers/bus in van die woningen.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526A0D" w:rsidRPr="00526A0D" w14:paraId="142FAA2E" w14:textId="77777777" w:rsidTr="007275C7">
        <w:trPr>
          <w:trHeight w:val="474"/>
        </w:trPr>
        <w:tc>
          <w:tcPr>
            <w:tcW w:w="8737" w:type="dxa"/>
            <w:vAlign w:val="center"/>
          </w:tcPr>
          <w:p w14:paraId="1A1E36F9" w14:textId="77777777" w:rsidR="00526A0D" w:rsidRPr="00526A0D" w:rsidRDefault="00526A0D" w:rsidP="00526A0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526A0D">
              <w:rPr>
                <w:rFonts w:ascii="Calibri Light" w:eastAsia="MS Mincho" w:hAnsi="Calibri Light" w:cs="Times New Roman"/>
                <w:color w:val="000000"/>
                <w:sz w:val="22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6A0D">
              <w:rPr>
                <w:rFonts w:ascii="Calibri Light" w:eastAsia="MS Mincho" w:hAnsi="Calibri Light" w:cs="Times New Roman"/>
                <w:color w:val="000000"/>
                <w:sz w:val="22"/>
                <w:szCs w:val="20"/>
                <w:lang w:eastAsia="en-US"/>
              </w:rPr>
              <w:instrText xml:space="preserve"> FORMTEXT </w:instrText>
            </w:r>
            <w:r w:rsidRPr="00526A0D">
              <w:rPr>
                <w:rFonts w:ascii="Calibri Light" w:eastAsia="MS Mincho" w:hAnsi="Calibri Light" w:cs="Times New Roman"/>
                <w:color w:val="000000"/>
                <w:sz w:val="22"/>
                <w:szCs w:val="20"/>
                <w:lang w:eastAsia="en-US"/>
              </w:rPr>
            </w:r>
            <w:r w:rsidRPr="00526A0D">
              <w:rPr>
                <w:rFonts w:ascii="Calibri Light" w:eastAsia="MS Mincho" w:hAnsi="Calibri Light" w:cs="Times New Roman"/>
                <w:color w:val="000000"/>
                <w:sz w:val="22"/>
                <w:szCs w:val="20"/>
                <w:lang w:eastAsia="en-US"/>
              </w:rPr>
              <w:fldChar w:fldCharType="separate"/>
            </w:r>
            <w:r w:rsidRPr="00526A0D"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526A0D"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526A0D"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526A0D"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526A0D"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526A0D">
              <w:rPr>
                <w:rFonts w:ascii="Calibri Light" w:eastAsia="MS Mincho" w:hAnsi="Calibri Light" w:cs="Times New Roman"/>
                <w:color w:val="000000"/>
                <w:sz w:val="22"/>
                <w:szCs w:val="20"/>
                <w:lang w:eastAsia="en-US"/>
              </w:rPr>
              <w:fldChar w:fldCharType="end"/>
            </w:r>
            <w:r w:rsidRPr="00526A0D">
              <w:rPr>
                <w:rFonts w:ascii="Calibri Light" w:eastAsia="MS Mincho" w:hAnsi="Calibri Light" w:cs="Times New Roman"/>
                <w:color w:val="000000"/>
                <w:sz w:val="22"/>
                <w:szCs w:val="20"/>
                <w:lang w:eastAsia="en-US"/>
              </w:rPr>
              <w:t xml:space="preserve"> </w:t>
            </w:r>
            <w:r w:rsidRPr="00526A0D">
              <w:rPr>
                <w:rFonts w:ascii="Calibri-Bold" w:eastAsia="MS Mincho" w:hAnsi="Calibri-Bold" w:cs="Calibri-Bold"/>
                <w:b/>
                <w:bCs/>
                <w:color w:val="000000"/>
                <w:sz w:val="20"/>
                <w:szCs w:val="20"/>
                <w:lang w:val="nl-NL" w:eastAsia="en-US"/>
              </w:rPr>
              <w:t xml:space="preserve"> </w:t>
            </w:r>
          </w:p>
        </w:tc>
      </w:tr>
      <w:tr w:rsidR="00526A0D" w:rsidRPr="00526A0D" w14:paraId="385AA480" w14:textId="77777777" w:rsidTr="007275C7">
        <w:trPr>
          <w:trHeight w:val="474"/>
        </w:trPr>
        <w:tc>
          <w:tcPr>
            <w:tcW w:w="8737" w:type="dxa"/>
            <w:vAlign w:val="center"/>
          </w:tcPr>
          <w:p w14:paraId="03A05146" w14:textId="77777777" w:rsidR="00526A0D" w:rsidRPr="00526A0D" w:rsidRDefault="00526A0D" w:rsidP="00526A0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526A0D">
              <w:rPr>
                <w:rFonts w:ascii="Calibri Light" w:eastAsia="MS Mincho" w:hAnsi="Calibri Light" w:cs="Times New Roman"/>
                <w:color w:val="000000"/>
                <w:sz w:val="22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6A0D">
              <w:rPr>
                <w:rFonts w:ascii="Calibri Light" w:eastAsia="MS Mincho" w:hAnsi="Calibri Light" w:cs="Times New Roman"/>
                <w:color w:val="000000"/>
                <w:sz w:val="22"/>
                <w:szCs w:val="20"/>
                <w:lang w:eastAsia="en-US"/>
              </w:rPr>
              <w:instrText xml:space="preserve"> FORMTEXT </w:instrText>
            </w:r>
            <w:r w:rsidRPr="00526A0D">
              <w:rPr>
                <w:rFonts w:ascii="Calibri Light" w:eastAsia="MS Mincho" w:hAnsi="Calibri Light" w:cs="Times New Roman"/>
                <w:color w:val="000000"/>
                <w:sz w:val="22"/>
                <w:szCs w:val="20"/>
                <w:lang w:eastAsia="en-US"/>
              </w:rPr>
            </w:r>
            <w:r w:rsidRPr="00526A0D">
              <w:rPr>
                <w:rFonts w:ascii="Calibri Light" w:eastAsia="MS Mincho" w:hAnsi="Calibri Light" w:cs="Times New Roman"/>
                <w:color w:val="000000"/>
                <w:sz w:val="22"/>
                <w:szCs w:val="20"/>
                <w:lang w:eastAsia="en-US"/>
              </w:rPr>
              <w:fldChar w:fldCharType="separate"/>
            </w:r>
            <w:r w:rsidRPr="00526A0D"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526A0D"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526A0D"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526A0D"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526A0D"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526A0D">
              <w:rPr>
                <w:rFonts w:ascii="Calibri Light" w:eastAsia="MS Mincho" w:hAnsi="Calibri Light" w:cs="Times New Roman"/>
                <w:color w:val="000000"/>
                <w:sz w:val="22"/>
                <w:szCs w:val="20"/>
                <w:lang w:eastAsia="en-US"/>
              </w:rPr>
              <w:fldChar w:fldCharType="end"/>
            </w:r>
            <w:r w:rsidRPr="00526A0D">
              <w:rPr>
                <w:rFonts w:ascii="Calibri Light" w:eastAsia="MS Mincho" w:hAnsi="Calibri Light" w:cs="Times New Roman"/>
                <w:color w:val="000000"/>
                <w:sz w:val="22"/>
                <w:szCs w:val="20"/>
                <w:lang w:eastAsia="en-US"/>
              </w:rPr>
              <w:t xml:space="preserve"> </w:t>
            </w:r>
            <w:r w:rsidRPr="00526A0D">
              <w:rPr>
                <w:rFonts w:ascii="Calibri-Bold" w:eastAsia="MS Mincho" w:hAnsi="Calibri-Bold" w:cs="Calibri-Bold"/>
                <w:b/>
                <w:bCs/>
                <w:color w:val="000000"/>
                <w:sz w:val="20"/>
                <w:szCs w:val="20"/>
                <w:lang w:val="nl-NL" w:eastAsia="en-US"/>
              </w:rPr>
              <w:t xml:space="preserve"> </w:t>
            </w:r>
          </w:p>
        </w:tc>
      </w:tr>
    </w:tbl>
    <w:p w14:paraId="3E90C92E" w14:textId="77777777" w:rsidR="00526A0D" w:rsidRPr="00526A0D" w:rsidRDefault="00526A0D" w:rsidP="00526A0D">
      <w:pPr>
        <w:pStyle w:val="1Vraag"/>
        <w:numPr>
          <w:ilvl w:val="0"/>
          <w:numId w:val="0"/>
        </w:numPr>
        <w:ind w:left="360"/>
        <w:rPr>
          <w:sz w:val="16"/>
          <w:szCs w:val="16"/>
          <w:lang w:val="nl-NL"/>
        </w:rPr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961F44" w:rsidRPr="000B698D" w14:paraId="3C6BCAA6" w14:textId="77777777" w:rsidTr="00961F44">
        <w:tc>
          <w:tcPr>
            <w:tcW w:w="337" w:type="dxa"/>
            <w:shd w:val="clear" w:color="auto" w:fill="009FE3"/>
            <w:vAlign w:val="center"/>
          </w:tcPr>
          <w:p w14:paraId="21989779" w14:textId="77777777" w:rsidR="00961F44" w:rsidRPr="000B698D" w:rsidRDefault="00961F44" w:rsidP="00961F44"/>
        </w:tc>
        <w:tc>
          <w:tcPr>
            <w:tcW w:w="8736" w:type="dxa"/>
            <w:shd w:val="clear" w:color="auto" w:fill="009FE3"/>
            <w:vAlign w:val="center"/>
          </w:tcPr>
          <w:p w14:paraId="75F7BF1E" w14:textId="5ECC67B2" w:rsidR="00961F44" w:rsidRPr="000B698D" w:rsidRDefault="00961F44" w:rsidP="00961F44">
            <w:pPr>
              <w:pStyle w:val="Wittetekstindonkerblauwebalk"/>
            </w:pPr>
            <w:r>
              <w:t>Persoonlijke informatie</w:t>
            </w:r>
          </w:p>
        </w:tc>
      </w:tr>
    </w:tbl>
    <w:p w14:paraId="08ADB398" w14:textId="7C703A78" w:rsidR="00961F44" w:rsidRDefault="00961F44" w:rsidP="00961F44">
      <w:pPr>
        <w:pStyle w:val="1Vraag"/>
      </w:pPr>
      <w:r>
        <w:t xml:space="preserve">Vul hieronder je gegevens als eigenaar in. </w:t>
      </w:r>
    </w:p>
    <w:tbl>
      <w:tblPr>
        <w:tblpPr w:leftFromText="141" w:rightFromText="141" w:vertAnchor="text" w:horzAnchor="margin" w:tblpX="284" w:tblpY="180"/>
        <w:tblW w:w="878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60"/>
        <w:gridCol w:w="6429"/>
      </w:tblGrid>
      <w:tr w:rsidR="00961F44" w14:paraId="510BEB7D" w14:textId="77777777" w:rsidTr="004C61E9">
        <w:trPr>
          <w:trHeight w:val="464"/>
        </w:trPr>
        <w:tc>
          <w:tcPr>
            <w:tcW w:w="2360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  <w:hideMark/>
          </w:tcPr>
          <w:p w14:paraId="768EEBCA" w14:textId="78A8E260" w:rsidR="00961F44" w:rsidRDefault="00961F44" w:rsidP="00961F44">
            <w:pPr>
              <w:pStyle w:val="Formulieronderdeelmetstippellijn"/>
              <w:tabs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naam </w:t>
            </w:r>
            <w:r w:rsidR="006121D3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organisatie</w:t>
            </w: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 (indien van toepassing):</w:t>
            </w:r>
          </w:p>
        </w:tc>
        <w:tc>
          <w:tcPr>
            <w:tcW w:w="642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</w:tcPr>
          <w:p w14:paraId="63F88B7B" w14:textId="12733748" w:rsidR="00961F44" w:rsidRDefault="003278F9" w:rsidP="00961F44">
            <w:pPr>
              <w:pStyle w:val="Formulieronderdeelmetstippellijn"/>
              <w:spacing w:before="0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961F44" w14:paraId="09D1328D" w14:textId="77777777" w:rsidTr="004C61E9">
        <w:trPr>
          <w:trHeight w:val="464"/>
        </w:trPr>
        <w:tc>
          <w:tcPr>
            <w:tcW w:w="2360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  <w:hideMark/>
          </w:tcPr>
          <w:p w14:paraId="5155F346" w14:textId="5F06034C" w:rsidR="00961F44" w:rsidRDefault="00961F44" w:rsidP="00961F44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bookmarkStart w:id="1" w:name="_Hlk57626593"/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voornaam: </w:t>
            </w:r>
          </w:p>
        </w:tc>
        <w:tc>
          <w:tcPr>
            <w:tcW w:w="64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</w:tcPr>
          <w:p w14:paraId="6962AE9A" w14:textId="48C217AB" w:rsidR="00961F44" w:rsidRDefault="003278F9" w:rsidP="00961F44">
            <w:pPr>
              <w:pStyle w:val="Formulieronderdeelmetstippellijn"/>
              <w:spacing w:before="0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961F44" w14:paraId="5F9CAE78" w14:textId="77777777" w:rsidTr="004C61E9">
        <w:trPr>
          <w:trHeight w:val="464"/>
        </w:trPr>
        <w:tc>
          <w:tcPr>
            <w:tcW w:w="2360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</w:tcPr>
          <w:p w14:paraId="398CEE37" w14:textId="4F84DBE0" w:rsidR="00961F44" w:rsidRDefault="00961F44" w:rsidP="00961F44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achternaam:</w:t>
            </w:r>
          </w:p>
        </w:tc>
        <w:tc>
          <w:tcPr>
            <w:tcW w:w="64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</w:tcPr>
          <w:p w14:paraId="6E9B8726" w14:textId="4FA6C6F9" w:rsidR="00961F44" w:rsidRDefault="003278F9" w:rsidP="00961F44">
            <w:pPr>
              <w:pStyle w:val="Formulieronderdeelmetstippellijn"/>
              <w:spacing w:before="0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bookmarkEnd w:id="1"/>
      <w:tr w:rsidR="00961F44" w14:paraId="76FE1F31" w14:textId="77777777" w:rsidTr="004C61E9">
        <w:trPr>
          <w:trHeight w:val="464"/>
        </w:trPr>
        <w:tc>
          <w:tcPr>
            <w:tcW w:w="2360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</w:tcPr>
          <w:p w14:paraId="18DE2091" w14:textId="3AF7D122" w:rsidR="00961F44" w:rsidRDefault="00961F44" w:rsidP="00961F44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straat en nummer/bus:</w:t>
            </w:r>
          </w:p>
        </w:tc>
        <w:tc>
          <w:tcPr>
            <w:tcW w:w="64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</w:tcPr>
          <w:p w14:paraId="1C940E87" w14:textId="55FE3E6A" w:rsidR="00961F44" w:rsidRDefault="003278F9" w:rsidP="00961F44">
            <w:pPr>
              <w:pStyle w:val="Formulieronderdeelmetstippellijn"/>
              <w:spacing w:before="0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961F44" w14:paraId="1E8583A5" w14:textId="77777777" w:rsidTr="004C61E9">
        <w:trPr>
          <w:trHeight w:val="464"/>
        </w:trPr>
        <w:tc>
          <w:tcPr>
            <w:tcW w:w="2360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</w:tcPr>
          <w:p w14:paraId="04EC5066" w14:textId="10B891F6" w:rsidR="00961F44" w:rsidRDefault="00961F44" w:rsidP="00961F44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postcode en gemeente:</w:t>
            </w:r>
          </w:p>
        </w:tc>
        <w:tc>
          <w:tcPr>
            <w:tcW w:w="642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</w:tcPr>
          <w:p w14:paraId="78D5009D" w14:textId="1DE12F8D" w:rsidR="00961F44" w:rsidRDefault="003278F9" w:rsidP="00961F44">
            <w:pPr>
              <w:pStyle w:val="Formulieronderdeelmetstippellijn"/>
              <w:spacing w:before="0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</w:tbl>
    <w:p w14:paraId="787FF78A" w14:textId="443507EF" w:rsidR="00961F44" w:rsidRDefault="00961F44" w:rsidP="00961F44">
      <w:pPr>
        <w:pStyle w:val="1Vraag"/>
      </w:pPr>
      <w:r>
        <w:t xml:space="preserve">Vul in hoe we je indien nodig kunnen bereiken. </w:t>
      </w:r>
    </w:p>
    <w:tbl>
      <w:tblPr>
        <w:tblpPr w:leftFromText="141" w:rightFromText="141" w:vertAnchor="text" w:horzAnchor="margin" w:tblpX="284" w:tblpY="180"/>
        <w:tblW w:w="878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60"/>
        <w:gridCol w:w="6429"/>
      </w:tblGrid>
      <w:tr w:rsidR="00961F44" w14:paraId="716475E8" w14:textId="77777777" w:rsidTr="004C61E9">
        <w:trPr>
          <w:trHeight w:val="464"/>
        </w:trPr>
        <w:tc>
          <w:tcPr>
            <w:tcW w:w="2360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  <w:hideMark/>
          </w:tcPr>
          <w:p w14:paraId="4A188B47" w14:textId="6AB2B193" w:rsidR="00961F44" w:rsidRDefault="00961F44" w:rsidP="00961F44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telefoon: </w:t>
            </w:r>
          </w:p>
        </w:tc>
        <w:tc>
          <w:tcPr>
            <w:tcW w:w="64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</w:tcPr>
          <w:p w14:paraId="2AA4051A" w14:textId="39B8C5F3" w:rsidR="00961F44" w:rsidRDefault="003278F9" w:rsidP="00961F44">
            <w:pPr>
              <w:pStyle w:val="Formulieronderdeelmetstippellijn"/>
              <w:spacing w:before="0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961F44" w14:paraId="6D1F8D64" w14:textId="77777777" w:rsidTr="004C61E9">
        <w:trPr>
          <w:trHeight w:val="464"/>
        </w:trPr>
        <w:tc>
          <w:tcPr>
            <w:tcW w:w="2360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</w:tcPr>
          <w:p w14:paraId="360C3FB7" w14:textId="7BADA834" w:rsidR="00961F44" w:rsidRDefault="00961F44" w:rsidP="00961F44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e-mailadres:</w:t>
            </w:r>
          </w:p>
        </w:tc>
        <w:tc>
          <w:tcPr>
            <w:tcW w:w="64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</w:tcPr>
          <w:p w14:paraId="0EF521D4" w14:textId="16299D91" w:rsidR="00961F44" w:rsidRDefault="003278F9" w:rsidP="00961F44">
            <w:pPr>
              <w:pStyle w:val="Formulieronderdeelmetstippellijn"/>
              <w:spacing w:before="0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</w:tbl>
    <w:p w14:paraId="3E60853C" w14:textId="13978008" w:rsidR="00961F44" w:rsidRDefault="00961F44" w:rsidP="00961F44"/>
    <w:p w14:paraId="36177811" w14:textId="77777777" w:rsidR="00903F12" w:rsidRDefault="00903F12" w:rsidP="00961F44"/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961F44" w:rsidRPr="000B698D" w14:paraId="2C08C4F8" w14:textId="77777777" w:rsidTr="00961F44">
        <w:tc>
          <w:tcPr>
            <w:tcW w:w="337" w:type="dxa"/>
            <w:shd w:val="clear" w:color="auto" w:fill="009FE3"/>
            <w:vAlign w:val="center"/>
          </w:tcPr>
          <w:p w14:paraId="6F4849E4" w14:textId="77777777" w:rsidR="00961F44" w:rsidRPr="000B698D" w:rsidRDefault="00961F44" w:rsidP="00961F44"/>
        </w:tc>
        <w:tc>
          <w:tcPr>
            <w:tcW w:w="8736" w:type="dxa"/>
            <w:shd w:val="clear" w:color="auto" w:fill="009FE3"/>
            <w:vAlign w:val="center"/>
          </w:tcPr>
          <w:p w14:paraId="43479415" w14:textId="77777777" w:rsidR="00961F44" w:rsidRPr="000B698D" w:rsidRDefault="00961F44" w:rsidP="00961F44">
            <w:pPr>
              <w:pStyle w:val="Wittetekstindonkerblauwebalk"/>
            </w:pPr>
            <w:r>
              <w:t>Ondertekening</w:t>
            </w:r>
          </w:p>
        </w:tc>
      </w:tr>
    </w:tbl>
    <w:p w14:paraId="677921AD" w14:textId="77777777" w:rsidR="00961F44" w:rsidRDefault="00961F44" w:rsidP="00961F44">
      <w:pPr>
        <w:pStyle w:val="1Vraag"/>
      </w:pPr>
      <w:r>
        <w:t>Vul de onderstaande verklaring in.</w:t>
      </w:r>
    </w:p>
    <w:p w14:paraId="480FE2A2" w14:textId="0ECC19F4" w:rsidR="002F33EE" w:rsidRDefault="00AB5C23" w:rsidP="00961F44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40895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1D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8378B" w:rsidRPr="001A6F3C">
        <w:rPr>
          <w:sz w:val="22"/>
          <w:szCs w:val="22"/>
        </w:rPr>
        <w:t xml:space="preserve"> </w:t>
      </w:r>
      <w:r w:rsidR="00961F44" w:rsidRPr="001A6F3C">
        <w:rPr>
          <w:sz w:val="22"/>
          <w:szCs w:val="22"/>
        </w:rPr>
        <w:t xml:space="preserve">Ik </w:t>
      </w:r>
      <w:r w:rsidR="00961F44">
        <w:rPr>
          <w:sz w:val="22"/>
          <w:szCs w:val="22"/>
        </w:rPr>
        <w:t xml:space="preserve">bevestig dat mijn </w:t>
      </w:r>
      <w:r w:rsidR="00882F7A">
        <w:rPr>
          <w:sz w:val="22"/>
          <w:szCs w:val="22"/>
        </w:rPr>
        <w:t>woning</w:t>
      </w:r>
      <w:r w:rsidR="00526A0D">
        <w:rPr>
          <w:sz w:val="22"/>
          <w:szCs w:val="22"/>
        </w:rPr>
        <w:t>(en)</w:t>
      </w:r>
      <w:r w:rsidR="00961F44">
        <w:rPr>
          <w:sz w:val="22"/>
          <w:szCs w:val="22"/>
        </w:rPr>
        <w:t xml:space="preserve"> gebruikt ma</w:t>
      </w:r>
      <w:r w:rsidR="00882F7A">
        <w:rPr>
          <w:sz w:val="22"/>
          <w:szCs w:val="22"/>
        </w:rPr>
        <w:t>g</w:t>
      </w:r>
      <w:r w:rsidR="00526A0D">
        <w:rPr>
          <w:sz w:val="22"/>
          <w:szCs w:val="22"/>
        </w:rPr>
        <w:t>/mogen</w:t>
      </w:r>
      <w:r w:rsidR="00961F44">
        <w:rPr>
          <w:sz w:val="22"/>
          <w:szCs w:val="22"/>
        </w:rPr>
        <w:t xml:space="preserve"> worden voor het doel en de periode van dit project</w:t>
      </w:r>
      <w:r w:rsidR="00526A0D">
        <w:rPr>
          <w:sz w:val="22"/>
          <w:szCs w:val="22"/>
        </w:rPr>
        <w:t xml:space="preserve"> </w:t>
      </w:r>
      <w:r w:rsidR="002F33EE">
        <w:rPr>
          <w:sz w:val="22"/>
          <w:szCs w:val="22"/>
        </w:rPr>
        <w:t>(minimaal 9 jaar aangevuld met de periode tussen aanvraag en effectieve verhuring).</w:t>
      </w:r>
      <w:r w:rsidR="006121D3">
        <w:rPr>
          <w:sz w:val="22"/>
          <w:szCs w:val="22"/>
        </w:rPr>
        <w:br/>
        <w:t>OF</w:t>
      </w:r>
      <w:r w:rsidR="006121D3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1800331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1D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121D3" w:rsidRPr="001A6F3C">
        <w:rPr>
          <w:sz w:val="22"/>
          <w:szCs w:val="22"/>
        </w:rPr>
        <w:t xml:space="preserve"> Ik </w:t>
      </w:r>
      <w:r w:rsidR="006121D3">
        <w:rPr>
          <w:sz w:val="22"/>
          <w:szCs w:val="22"/>
        </w:rPr>
        <w:t>bevestig dat</w:t>
      </w:r>
      <w:r w:rsidR="00B47D89">
        <w:rPr>
          <w:sz w:val="22"/>
          <w:szCs w:val="22"/>
        </w:rPr>
        <w:t xml:space="preserve"> ik</w:t>
      </w:r>
      <w:r w:rsidR="006121D3">
        <w:rPr>
          <w:sz w:val="22"/>
          <w:szCs w:val="22"/>
        </w:rPr>
        <w:t xml:space="preserve"> </w:t>
      </w:r>
      <w:r w:rsidR="00B47D89">
        <w:rPr>
          <w:sz w:val="22"/>
          <w:szCs w:val="22"/>
        </w:rPr>
        <w:t xml:space="preserve">bij mobiele wooneenheden </w:t>
      </w:r>
      <w:r w:rsidR="0055159C">
        <w:rPr>
          <w:sz w:val="22"/>
          <w:szCs w:val="22"/>
        </w:rPr>
        <w:t>zo snel mogelijk</w:t>
      </w:r>
      <w:r w:rsidR="00F04E8B">
        <w:rPr>
          <w:sz w:val="22"/>
          <w:szCs w:val="22"/>
        </w:rPr>
        <w:t xml:space="preserve"> </w:t>
      </w:r>
      <w:r w:rsidR="00B47D89">
        <w:rPr>
          <w:sz w:val="22"/>
          <w:szCs w:val="22"/>
        </w:rPr>
        <w:t>een nieuwe omgevingsvergunning aanvraag (als de huidige omgevingsvergunning geen duurtijd van 9 jaar heeft)</w:t>
      </w:r>
      <w:r w:rsidR="006121D3">
        <w:rPr>
          <w:sz w:val="22"/>
          <w:szCs w:val="22"/>
        </w:rPr>
        <w:t>.</w:t>
      </w:r>
      <w:r w:rsidR="006121D3">
        <w:rPr>
          <w:sz w:val="22"/>
          <w:szCs w:val="22"/>
        </w:rPr>
        <w:br/>
      </w:r>
    </w:p>
    <w:p w14:paraId="47CFEB81" w14:textId="53607D94" w:rsidR="00FB31F2" w:rsidRDefault="00AB5C23" w:rsidP="00961F44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432677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4D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B31F2">
        <w:rPr>
          <w:sz w:val="22"/>
          <w:szCs w:val="22"/>
        </w:rPr>
        <w:t xml:space="preserve"> Ik bevestig dat ik </w:t>
      </w:r>
      <w:r w:rsidR="009C74D8">
        <w:rPr>
          <w:sz w:val="22"/>
          <w:szCs w:val="22"/>
        </w:rPr>
        <w:t xml:space="preserve">kennis heb genomen van het subsidiereglement projectoproep kwetsbare doelgroepen op de huisvestingsmarkt </w:t>
      </w:r>
      <w:r w:rsidR="00F04E8B">
        <w:rPr>
          <w:sz w:val="22"/>
          <w:szCs w:val="22"/>
        </w:rPr>
        <w:t>(202</w:t>
      </w:r>
      <w:r w:rsidR="00D31FBB">
        <w:rPr>
          <w:sz w:val="22"/>
          <w:szCs w:val="22"/>
        </w:rPr>
        <w:t>6</w:t>
      </w:r>
      <w:r w:rsidR="00F04E8B">
        <w:rPr>
          <w:sz w:val="22"/>
          <w:szCs w:val="22"/>
        </w:rPr>
        <w:t xml:space="preserve"> – 20</w:t>
      </w:r>
      <w:r w:rsidR="00D31FBB">
        <w:rPr>
          <w:sz w:val="22"/>
          <w:szCs w:val="22"/>
        </w:rPr>
        <w:t>31</w:t>
      </w:r>
      <w:r w:rsidR="00F04E8B">
        <w:rPr>
          <w:sz w:val="22"/>
          <w:szCs w:val="22"/>
        </w:rPr>
        <w:t xml:space="preserve">) </w:t>
      </w:r>
      <w:r w:rsidR="009C74D8">
        <w:rPr>
          <w:sz w:val="22"/>
          <w:szCs w:val="22"/>
        </w:rPr>
        <w:t>(</w:t>
      </w:r>
      <w:hyperlink r:id="rId9" w:history="1">
        <w:r w:rsidR="00B47D89">
          <w:rPr>
            <w:rStyle w:val="Hyperlink"/>
            <w:sz w:val="22"/>
            <w:szCs w:val="22"/>
          </w:rPr>
          <w:t>https://stad.gent/nl/reglementen/subsidiereglement-projectoproep-kwetsbare-doelgroepen-op-de-huisvestigingsmarkt</w:t>
        </w:r>
      </w:hyperlink>
      <w:r w:rsidR="003C3B7A">
        <w:rPr>
          <w:sz w:val="22"/>
          <w:szCs w:val="22"/>
        </w:rPr>
        <w:t xml:space="preserve">) </w:t>
      </w:r>
      <w:r w:rsidR="009C74D8">
        <w:rPr>
          <w:sz w:val="22"/>
          <w:szCs w:val="22"/>
        </w:rPr>
        <w:t xml:space="preserve">en dat ik voldoe aan alle daarin aan eigenaars opgelegde voorwaarden en verplichtingen en op de hoogte ben van alle daarin opgenomen terugvorderingsmogelijkheden van de subsidie ten mijnen laste. </w:t>
      </w:r>
      <w:r w:rsidR="009C74D8">
        <w:t xml:space="preserve"> </w:t>
      </w:r>
    </w:p>
    <w:bookmarkStart w:id="2" w:name="_Hlk129352907"/>
    <w:p w14:paraId="2D0DE3E8" w14:textId="085BB858" w:rsidR="00961F44" w:rsidRPr="001A6F3C" w:rsidRDefault="00AB5C23" w:rsidP="00961F44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455719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1F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8378B">
        <w:rPr>
          <w:sz w:val="22"/>
          <w:szCs w:val="22"/>
        </w:rPr>
        <w:t xml:space="preserve"> </w:t>
      </w:r>
      <w:r w:rsidR="002F33EE">
        <w:rPr>
          <w:sz w:val="22"/>
          <w:szCs w:val="22"/>
        </w:rPr>
        <w:t>Ik bevestig dat</w:t>
      </w:r>
      <w:r w:rsidR="00961F44">
        <w:rPr>
          <w:sz w:val="22"/>
          <w:szCs w:val="22"/>
        </w:rPr>
        <w:t xml:space="preserve"> mijn gegevens volledig en juist zijn ingevuld.</w:t>
      </w:r>
      <w:bookmarkEnd w:id="2"/>
      <w:r w:rsidR="00961F44">
        <w:rPr>
          <w:sz w:val="22"/>
          <w:szCs w:val="22"/>
        </w:rPr>
        <w:t xml:space="preserve"> </w:t>
      </w:r>
    </w:p>
    <w:p w14:paraId="08ED1101" w14:textId="77777777" w:rsidR="00961F44" w:rsidRDefault="00961F44" w:rsidP="00961F44"/>
    <w:tbl>
      <w:tblPr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839"/>
        <w:gridCol w:w="425"/>
        <w:gridCol w:w="5387"/>
      </w:tblGrid>
      <w:tr w:rsidR="00961F44" w:rsidRPr="000B698D" w14:paraId="6874E6D9" w14:textId="77777777" w:rsidTr="00961F44">
        <w:trPr>
          <w:trHeight w:val="444"/>
        </w:trPr>
        <w:tc>
          <w:tcPr>
            <w:tcW w:w="337" w:type="dxa"/>
          </w:tcPr>
          <w:p w14:paraId="09B1FF0D" w14:textId="77777777" w:rsidR="00961F44" w:rsidRPr="000B698D" w:rsidRDefault="00961F44" w:rsidP="00961F44"/>
        </w:tc>
        <w:tc>
          <w:tcPr>
            <w:tcW w:w="2839" w:type="dxa"/>
            <w:tcBorders>
              <w:left w:val="nil"/>
              <w:bottom w:val="single" w:sz="4" w:space="0" w:color="auto"/>
            </w:tcBorders>
          </w:tcPr>
          <w:p w14:paraId="0C92453B" w14:textId="77777777" w:rsidR="00961F44" w:rsidRPr="000B698D" w:rsidRDefault="00961F44" w:rsidP="00961F44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  <w:r w:rsidRPr="000B698D">
              <w:rPr>
                <w:sz w:val="22"/>
                <w:lang w:val="nl-BE"/>
              </w:rPr>
              <w:t>Datum:</w:t>
            </w:r>
          </w:p>
        </w:tc>
        <w:tc>
          <w:tcPr>
            <w:tcW w:w="425" w:type="dxa"/>
            <w:tcBorders>
              <w:left w:val="nil"/>
            </w:tcBorders>
          </w:tcPr>
          <w:p w14:paraId="6276A20D" w14:textId="77777777" w:rsidR="00961F44" w:rsidRPr="000B698D" w:rsidRDefault="00961F44" w:rsidP="00961F44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C33C0B5" w14:textId="77777777" w:rsidR="00961F44" w:rsidRPr="000B698D" w:rsidRDefault="00961F44" w:rsidP="00961F44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  <w:r w:rsidRPr="000B698D">
              <w:rPr>
                <w:sz w:val="22"/>
                <w:lang w:val="nl-BE"/>
              </w:rPr>
              <w:t>Handtekening</w:t>
            </w:r>
            <w:r>
              <w:rPr>
                <w:sz w:val="22"/>
                <w:lang w:val="nl-BE"/>
              </w:rPr>
              <w:t>:</w:t>
            </w:r>
          </w:p>
        </w:tc>
      </w:tr>
      <w:tr w:rsidR="00961F44" w:rsidRPr="000B698D" w14:paraId="5EEE1995" w14:textId="77777777" w:rsidTr="00961F44">
        <w:trPr>
          <w:trHeight w:val="444"/>
        </w:trPr>
        <w:tc>
          <w:tcPr>
            <w:tcW w:w="337" w:type="dxa"/>
            <w:tcBorders>
              <w:right w:val="single" w:sz="4" w:space="0" w:color="auto"/>
            </w:tcBorders>
          </w:tcPr>
          <w:p w14:paraId="67C8FFDA" w14:textId="77777777" w:rsidR="00961F44" w:rsidRPr="000B698D" w:rsidRDefault="00961F44" w:rsidP="00961F44"/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330D" w14:textId="4CEBFC0A" w:rsidR="00961F44" w:rsidRPr="008377C7" w:rsidRDefault="00961F44" w:rsidP="00961F44">
            <w:pPr>
              <w:pStyle w:val="Bodytekst"/>
              <w:tabs>
                <w:tab w:val="left" w:pos="340"/>
                <w:tab w:val="left" w:pos="4880"/>
              </w:tabs>
              <w:jc w:val="left"/>
              <w:rPr>
                <w:sz w:val="22"/>
                <w:lang w:val="nl-BE"/>
              </w:rPr>
            </w:pPr>
            <w:r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</w:t>
            </w:r>
            <w:r w:rsidR="003278F9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8F9"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="003278F9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="003278F9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="003278F9"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="003278F9"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="003278F9"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="003278F9"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="003278F9"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="003278F9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  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/ </w:t>
            </w:r>
            <w:r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 </w:t>
            </w:r>
            <w:r w:rsidR="003278F9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8F9"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="003278F9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="003278F9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="003278F9"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="003278F9"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="003278F9"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="003278F9"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="003278F9"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="003278F9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 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/</w:t>
            </w:r>
            <w:r w:rsidR="003278F9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</w:t>
            </w:r>
            <w:r w:rsidR="003278F9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78F9"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="003278F9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="003278F9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="003278F9"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="003278F9"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="003278F9"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="003278F9"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="003278F9"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="003278F9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00F3FEE" w14:textId="77777777" w:rsidR="00961F44" w:rsidRPr="000B698D" w:rsidRDefault="00961F44" w:rsidP="00961F44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A7067" w14:textId="77777777" w:rsidR="00BE3F9B" w:rsidRDefault="00BE3F9B" w:rsidP="00961F44">
            <w:pPr>
              <w:pStyle w:val="Bodytekst"/>
              <w:tabs>
                <w:tab w:val="left" w:pos="340"/>
                <w:tab w:val="left" w:pos="4880"/>
              </w:tabs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</w:p>
          <w:p w14:paraId="44146EDE" w14:textId="7B4C0FE3" w:rsidR="00961F44" w:rsidRPr="000B698D" w:rsidRDefault="00BE3F9B" w:rsidP="00961F44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961F44" w:rsidRPr="000B698D" w14:paraId="6A36E841" w14:textId="77777777" w:rsidTr="00961F44">
        <w:trPr>
          <w:trHeight w:val="966"/>
        </w:trPr>
        <w:tc>
          <w:tcPr>
            <w:tcW w:w="337" w:type="dxa"/>
          </w:tcPr>
          <w:p w14:paraId="6F584849" w14:textId="77777777" w:rsidR="00961F44" w:rsidRPr="000B698D" w:rsidRDefault="00961F44" w:rsidP="00961F44"/>
        </w:tc>
        <w:tc>
          <w:tcPr>
            <w:tcW w:w="2839" w:type="dxa"/>
            <w:tcBorders>
              <w:top w:val="single" w:sz="4" w:space="0" w:color="auto"/>
            </w:tcBorders>
          </w:tcPr>
          <w:p w14:paraId="28DA0C96" w14:textId="77777777" w:rsidR="00961F44" w:rsidRPr="000B698D" w:rsidRDefault="00961F44" w:rsidP="00961F44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</w:tcPr>
          <w:p w14:paraId="502197E7" w14:textId="77777777" w:rsidR="00961F44" w:rsidRPr="000B698D" w:rsidRDefault="00961F44" w:rsidP="00961F44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68B6" w14:textId="77777777" w:rsidR="00961F44" w:rsidRPr="000B698D" w:rsidRDefault="00961F44" w:rsidP="00961F44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</w:tr>
    </w:tbl>
    <w:p w14:paraId="5778F328" w14:textId="77777777" w:rsidR="00961F44" w:rsidRPr="00967D06" w:rsidRDefault="00961F44" w:rsidP="00961F44"/>
    <w:p w14:paraId="561534CC" w14:textId="77777777" w:rsidR="00961F44" w:rsidRPr="004F61C9" w:rsidRDefault="00961F44" w:rsidP="00961F44">
      <w:pPr>
        <w:pStyle w:val="Kop1"/>
        <w:spacing w:before="0"/>
        <w:rPr>
          <w:rFonts w:asciiTheme="minorHAnsi" w:hAnsiTheme="minorHAnsi"/>
          <w:sz w:val="18"/>
          <w:szCs w:val="18"/>
        </w:rPr>
      </w:pPr>
      <w:r w:rsidRPr="004F61C9">
        <w:rPr>
          <w:rFonts w:asciiTheme="minorHAnsi" w:hAnsiTheme="minorHAnsi"/>
          <w:sz w:val="18"/>
          <w:szCs w:val="18"/>
        </w:rPr>
        <w:t xml:space="preserve">Met respect voor </w:t>
      </w:r>
      <w:r>
        <w:rPr>
          <w:rFonts w:asciiTheme="minorHAnsi" w:hAnsiTheme="minorHAnsi"/>
          <w:sz w:val="18"/>
          <w:szCs w:val="18"/>
        </w:rPr>
        <w:t>je</w:t>
      </w:r>
      <w:r w:rsidRPr="004F61C9">
        <w:rPr>
          <w:rFonts w:asciiTheme="minorHAnsi" w:hAnsiTheme="minorHAnsi"/>
          <w:sz w:val="18"/>
          <w:szCs w:val="18"/>
        </w:rPr>
        <w:t xml:space="preserve"> privacy</w:t>
      </w:r>
    </w:p>
    <w:p w14:paraId="06976C33" w14:textId="743D71EC" w:rsidR="00961F44" w:rsidRPr="00882F7A" w:rsidRDefault="00961F44" w:rsidP="00961F44">
      <w:pPr>
        <w:rPr>
          <w:rFonts w:eastAsia="Calibri" w:cs="Times New Roman"/>
          <w:sz w:val="18"/>
          <w:szCs w:val="18"/>
        </w:rPr>
      </w:pPr>
      <w:r w:rsidRPr="00882F7A">
        <w:rPr>
          <w:rFonts w:eastAsia="Calibri" w:cs="Times New Roman"/>
          <w:sz w:val="18"/>
          <w:szCs w:val="18"/>
        </w:rPr>
        <w:t>De Stad Gent behandelt de persoonsgegevens die je invult met respect voor je privacy. We volgen hiervoor de</w:t>
      </w:r>
      <w:r w:rsidR="00882F7A" w:rsidRPr="00882F7A">
        <w:rPr>
          <w:rFonts w:eastAsia="Calibri" w:cs="Times New Roman"/>
          <w:sz w:val="18"/>
          <w:szCs w:val="18"/>
        </w:rPr>
        <w:t xml:space="preserve"> Algemene Verordening Gegevensbescherming.</w:t>
      </w:r>
    </w:p>
    <w:p w14:paraId="7A1E9E31" w14:textId="77777777" w:rsidR="00961F44" w:rsidRPr="004F61C9" w:rsidRDefault="00961F44" w:rsidP="00961F44">
      <w:pPr>
        <w:rPr>
          <w:rFonts w:eastAsia="Calibri" w:cs="Times New Roman"/>
          <w:sz w:val="18"/>
          <w:szCs w:val="18"/>
        </w:rPr>
      </w:pPr>
      <w:r w:rsidRPr="004F61C9">
        <w:rPr>
          <w:rFonts w:eastAsia="Calibri" w:cs="Times New Roman"/>
          <w:b/>
          <w:sz w:val="18"/>
          <w:szCs w:val="18"/>
        </w:rPr>
        <w:t>Waarvoor, met wie en hoe lang?</w:t>
      </w:r>
    </w:p>
    <w:p w14:paraId="65CA42EF" w14:textId="49FA538F" w:rsidR="00961F44" w:rsidRPr="00FF3095" w:rsidRDefault="00882F7A" w:rsidP="00961F44">
      <w:pPr>
        <w:rPr>
          <w:sz w:val="18"/>
          <w:szCs w:val="18"/>
        </w:rPr>
      </w:pPr>
      <w:r>
        <w:rPr>
          <w:rFonts w:eastAsia="Calibri" w:cs="Times New Roman"/>
          <w:sz w:val="18"/>
          <w:szCs w:val="18"/>
        </w:rPr>
        <w:t>Stad Gent gebruikt je gegevens enkel in het kader van het subsidiereglement p</w:t>
      </w:r>
      <w:r w:rsidR="00961F44">
        <w:rPr>
          <w:rFonts w:eastAsia="Calibri" w:cs="Times New Roman"/>
          <w:sz w:val="18"/>
          <w:szCs w:val="18"/>
        </w:rPr>
        <w:t xml:space="preserve">rojectoproep </w:t>
      </w:r>
      <w:r w:rsidR="00B4267B">
        <w:rPr>
          <w:rFonts w:eastAsia="Calibri" w:cs="Times New Roman"/>
          <w:sz w:val="18"/>
          <w:szCs w:val="18"/>
        </w:rPr>
        <w:t xml:space="preserve"> </w:t>
      </w:r>
      <w:r w:rsidR="00961F44">
        <w:rPr>
          <w:rFonts w:eastAsia="Calibri" w:cs="Times New Roman"/>
          <w:sz w:val="18"/>
          <w:szCs w:val="18"/>
        </w:rPr>
        <w:t>kwetsbare doelgroepen op de huisvestingsmarkt</w:t>
      </w:r>
      <w:r w:rsidR="00F04E8B">
        <w:rPr>
          <w:rFonts w:eastAsia="Calibri" w:cs="Times New Roman"/>
          <w:sz w:val="18"/>
          <w:szCs w:val="18"/>
        </w:rPr>
        <w:t xml:space="preserve"> (202</w:t>
      </w:r>
      <w:r w:rsidR="00D31FBB">
        <w:rPr>
          <w:rFonts w:eastAsia="Calibri" w:cs="Times New Roman"/>
          <w:sz w:val="18"/>
          <w:szCs w:val="18"/>
        </w:rPr>
        <w:t>6</w:t>
      </w:r>
      <w:r w:rsidR="00F04E8B">
        <w:rPr>
          <w:rFonts w:eastAsia="Calibri" w:cs="Times New Roman"/>
          <w:sz w:val="18"/>
          <w:szCs w:val="18"/>
        </w:rPr>
        <w:t xml:space="preserve"> – 20</w:t>
      </w:r>
      <w:r w:rsidR="00D31FBB">
        <w:rPr>
          <w:rFonts w:eastAsia="Calibri" w:cs="Times New Roman"/>
          <w:sz w:val="18"/>
          <w:szCs w:val="18"/>
        </w:rPr>
        <w:t>31</w:t>
      </w:r>
      <w:r w:rsidR="00F04E8B">
        <w:rPr>
          <w:rFonts w:eastAsia="Calibri" w:cs="Times New Roman"/>
          <w:sz w:val="18"/>
          <w:szCs w:val="18"/>
        </w:rPr>
        <w:t>)</w:t>
      </w:r>
      <w:r w:rsidR="00961F44">
        <w:rPr>
          <w:rFonts w:eastAsia="Calibri" w:cs="Times New Roman"/>
          <w:sz w:val="18"/>
          <w:szCs w:val="18"/>
        </w:rPr>
        <w:t xml:space="preserve">.  </w:t>
      </w:r>
      <w:r w:rsidR="00961F44" w:rsidRPr="00FF3095">
        <w:rPr>
          <w:sz w:val="18"/>
          <w:szCs w:val="18"/>
        </w:rPr>
        <w:t xml:space="preserve">We delen je persoonsgegevens </w:t>
      </w:r>
      <w:r w:rsidR="00961F44">
        <w:rPr>
          <w:sz w:val="18"/>
          <w:szCs w:val="18"/>
        </w:rPr>
        <w:t>enkel met de leden van de jury.</w:t>
      </w:r>
      <w:r w:rsidR="00961F44" w:rsidRPr="00FF3095">
        <w:rPr>
          <w:sz w:val="18"/>
          <w:szCs w:val="18"/>
        </w:rPr>
        <w:t xml:space="preserve"> We bewaren je persoonsgegevens</w:t>
      </w:r>
      <w:r w:rsidR="00961F44">
        <w:rPr>
          <w:sz w:val="18"/>
          <w:szCs w:val="18"/>
        </w:rPr>
        <w:t xml:space="preserve"> tot </w:t>
      </w:r>
      <w:r w:rsidR="009C74D8">
        <w:rPr>
          <w:sz w:val="18"/>
          <w:szCs w:val="18"/>
        </w:rPr>
        <w:t>10</w:t>
      </w:r>
      <w:r w:rsidR="00961F44" w:rsidRPr="00FF3095">
        <w:rPr>
          <w:sz w:val="18"/>
          <w:szCs w:val="18"/>
        </w:rPr>
        <w:t xml:space="preserve"> jaar na afsluiten van </w:t>
      </w:r>
      <w:r w:rsidR="00961F44">
        <w:rPr>
          <w:sz w:val="18"/>
          <w:szCs w:val="18"/>
        </w:rPr>
        <w:t>het</w:t>
      </w:r>
      <w:r w:rsidR="00961F44" w:rsidRPr="00FF3095">
        <w:rPr>
          <w:sz w:val="18"/>
          <w:szCs w:val="18"/>
        </w:rPr>
        <w:t xml:space="preserve"> dossier. </w:t>
      </w:r>
    </w:p>
    <w:p w14:paraId="1B76C87B" w14:textId="77777777" w:rsidR="00961F44" w:rsidRPr="004F61C9" w:rsidRDefault="00961F44" w:rsidP="00961F44">
      <w:pPr>
        <w:rPr>
          <w:rFonts w:eastAsia="Calibri" w:cs="Times New Roman"/>
          <w:sz w:val="18"/>
          <w:szCs w:val="18"/>
        </w:rPr>
      </w:pPr>
      <w:r w:rsidRPr="004F61C9">
        <w:rPr>
          <w:rFonts w:eastAsia="Calibri" w:cs="Times New Roman"/>
          <w:b/>
          <w:sz w:val="18"/>
          <w:szCs w:val="18"/>
        </w:rPr>
        <w:t>Je rechten</w:t>
      </w:r>
    </w:p>
    <w:p w14:paraId="7E20704C" w14:textId="77777777" w:rsidR="00D31FBB" w:rsidRDefault="00D31FBB" w:rsidP="00D31FBB">
      <w:pPr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Wil je je gegevens bekijken, verbeteren of verwijderen? Denk je dat iemand je gegevens verkeerd gebruikt? Of heb je vragen? Neem contact op </w:t>
      </w:r>
      <w:r w:rsidRPr="004F61C9">
        <w:rPr>
          <w:rFonts w:eastAsia="Calibri" w:cs="Times New Roman"/>
          <w:sz w:val="18"/>
          <w:szCs w:val="18"/>
        </w:rPr>
        <w:t>via het contactformulier op</w:t>
      </w:r>
      <w:r>
        <w:rPr>
          <w:rFonts w:eastAsia="Calibri" w:cs="Times New Roman"/>
          <w:sz w:val="18"/>
          <w:szCs w:val="18"/>
        </w:rPr>
        <w:t xml:space="preserve"> de privacypagina van de website van Stad Gent (zoekterm: privacydisclaimer) of via </w:t>
      </w:r>
      <w:hyperlink r:id="rId10" w:history="1">
        <w:r w:rsidRPr="004F61C9">
          <w:rPr>
            <w:rStyle w:val="Hyperlink"/>
            <w:rFonts w:eastAsia="Calibri" w:cs="Times New Roman"/>
            <w:sz w:val="18"/>
            <w:szCs w:val="18"/>
          </w:rPr>
          <w:t>privacy@stad.gent</w:t>
        </w:r>
      </w:hyperlink>
      <w:r w:rsidRPr="004F61C9">
        <w:rPr>
          <w:rFonts w:eastAsia="Calibri" w:cs="Times New Roman"/>
          <w:sz w:val="18"/>
          <w:szCs w:val="18"/>
        </w:rPr>
        <w:t xml:space="preserve">. Je </w:t>
      </w:r>
      <w:r>
        <w:rPr>
          <w:rFonts w:eastAsia="Calibri" w:cs="Times New Roman"/>
          <w:sz w:val="18"/>
          <w:szCs w:val="18"/>
        </w:rPr>
        <w:t>kan</w:t>
      </w:r>
      <w:r w:rsidRPr="004F61C9">
        <w:rPr>
          <w:rFonts w:eastAsia="Calibri" w:cs="Times New Roman"/>
          <w:sz w:val="18"/>
          <w:szCs w:val="18"/>
        </w:rPr>
        <w:t xml:space="preserve"> ook klacht indienen bij de </w:t>
      </w:r>
      <w:bookmarkStart w:id="3" w:name="_Hlk221100149"/>
      <w:r>
        <w:rPr>
          <w:rFonts w:eastAsia="Calibri" w:cs="Times New Roman"/>
          <w:sz w:val="18"/>
          <w:szCs w:val="18"/>
        </w:rPr>
        <w:fldChar w:fldCharType="begin"/>
      </w:r>
      <w:r>
        <w:rPr>
          <w:rFonts w:eastAsia="Calibri" w:cs="Times New Roman"/>
          <w:sz w:val="18"/>
          <w:szCs w:val="18"/>
        </w:rPr>
        <w:instrText>HYPERLINK "https://overheid.vlaanderen.be/digitale-overheid/vlaamse-toezichtcommissie"</w:instrText>
      </w:r>
      <w:r>
        <w:rPr>
          <w:rFonts w:eastAsia="Calibri" w:cs="Times New Roman"/>
          <w:sz w:val="18"/>
          <w:szCs w:val="18"/>
        </w:rPr>
      </w:r>
      <w:r>
        <w:rPr>
          <w:rFonts w:eastAsia="Calibri" w:cs="Times New Roman"/>
          <w:sz w:val="18"/>
          <w:szCs w:val="18"/>
        </w:rPr>
        <w:fldChar w:fldCharType="separate"/>
      </w:r>
      <w:r w:rsidRPr="00024E96">
        <w:rPr>
          <w:rStyle w:val="Hyperlink"/>
          <w:rFonts w:eastAsia="Calibri" w:cs="Times New Roman"/>
          <w:sz w:val="18"/>
          <w:szCs w:val="18"/>
        </w:rPr>
        <w:t xml:space="preserve">Vlaamse </w:t>
      </w:r>
      <w:proofErr w:type="spellStart"/>
      <w:r w:rsidRPr="00024E96">
        <w:rPr>
          <w:rStyle w:val="Hyperlink"/>
          <w:rFonts w:eastAsia="Calibri" w:cs="Times New Roman"/>
          <w:sz w:val="18"/>
          <w:szCs w:val="18"/>
        </w:rPr>
        <w:t>toezichtscommissie</w:t>
      </w:r>
      <w:proofErr w:type="spellEnd"/>
      <w:r>
        <w:rPr>
          <w:rFonts w:eastAsia="Calibri" w:cs="Times New Roman"/>
          <w:sz w:val="18"/>
          <w:szCs w:val="18"/>
        </w:rPr>
        <w:fldChar w:fldCharType="end"/>
      </w:r>
      <w:bookmarkEnd w:id="3"/>
      <w:r>
        <w:rPr>
          <w:rFonts w:eastAsia="Calibri" w:cs="Times New Roman"/>
          <w:sz w:val="18"/>
          <w:szCs w:val="18"/>
        </w:rPr>
        <w:t xml:space="preserve"> of </w:t>
      </w:r>
      <w:r w:rsidRPr="00D51427">
        <w:rPr>
          <w:rFonts w:eastAsia="Calibri" w:cs="Times New Roman"/>
          <w:sz w:val="18"/>
          <w:szCs w:val="18"/>
        </w:rPr>
        <w:t xml:space="preserve">de  </w:t>
      </w:r>
      <w:hyperlink r:id="rId11" w:history="1">
        <w:hyperlink r:id="rId12" w:history="1">
          <w:r w:rsidRPr="00D51427">
            <w:rPr>
              <w:color w:val="0000FF"/>
              <w:sz w:val="18"/>
              <w:szCs w:val="18"/>
              <w:u w:val="single"/>
            </w:rPr>
            <w:t>Gegevensbeschermingsautoriteit</w:t>
          </w:r>
        </w:hyperlink>
      </w:hyperlink>
      <w:r w:rsidRPr="00D51427">
        <w:rPr>
          <w:rFonts w:eastAsia="Calibri" w:cs="Times New Roman"/>
          <w:sz w:val="18"/>
          <w:szCs w:val="18"/>
        </w:rPr>
        <w:t>.</w:t>
      </w:r>
      <w:bookmarkStart w:id="4" w:name="_Hlk120723226"/>
      <w:r w:rsidRPr="0040337D">
        <w:rPr>
          <w:rFonts w:eastAsia="Calibri" w:cs="Times New Roman"/>
          <w:sz w:val="18"/>
          <w:szCs w:val="18"/>
        </w:rPr>
        <w:t xml:space="preserve"> </w:t>
      </w:r>
      <w:bookmarkEnd w:id="4"/>
    </w:p>
    <w:p w14:paraId="154406AF" w14:textId="77777777" w:rsidR="00961F44" w:rsidRDefault="00961F44" w:rsidP="00961F44">
      <w:pPr>
        <w:rPr>
          <w:rFonts w:eastAsia="Calibri" w:cs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66"/>
      </w:tblGrid>
      <w:tr w:rsidR="006E5587" w:rsidRPr="000B698D" w14:paraId="16D1CEB7" w14:textId="77777777" w:rsidTr="0042085C">
        <w:tc>
          <w:tcPr>
            <w:tcW w:w="9066" w:type="dxa"/>
            <w:tcBorders>
              <w:top w:val="single" w:sz="4" w:space="0" w:color="auto"/>
            </w:tcBorders>
          </w:tcPr>
          <w:bookmarkEnd w:id="0"/>
          <w:p w14:paraId="2AFF14E8" w14:textId="0A80240E" w:rsidR="00666ECB" w:rsidRPr="000B698D" w:rsidRDefault="000F54A4" w:rsidP="00666ECB">
            <w:pPr>
              <w:pStyle w:val="Bodytekst"/>
            </w:pPr>
            <w:r>
              <w:rPr>
                <w:rFonts w:ascii="Calibri-Italic" w:hAnsi="Calibri-Italic" w:cs="Calibri-Italic"/>
                <w:i/>
                <w:iCs/>
                <w:lang w:val="nl-BE"/>
              </w:rPr>
              <w:t xml:space="preserve"> </w:t>
            </w:r>
            <w:r w:rsidR="00666ECB">
              <w:rPr>
                <w:rFonts w:ascii="Calibri-Italic" w:hAnsi="Calibri-Italic" w:cs="Calibri-Italic"/>
                <w:i/>
                <w:iCs/>
                <w:lang w:val="nl-BE"/>
              </w:rPr>
              <w:t>(einde formulier)</w:t>
            </w:r>
          </w:p>
        </w:tc>
      </w:tr>
    </w:tbl>
    <w:p w14:paraId="09F4126F" w14:textId="77777777" w:rsidR="00D043F0" w:rsidRDefault="00D043F0" w:rsidP="006E5587"/>
    <w:p w14:paraId="7373D887" w14:textId="77777777" w:rsidR="00D043F0" w:rsidRDefault="00D043F0" w:rsidP="00D043F0">
      <w:pPr>
        <w:jc w:val="right"/>
      </w:pPr>
    </w:p>
    <w:p w14:paraId="3E46B9B1" w14:textId="77777777" w:rsidR="00D043F0" w:rsidRDefault="00D043F0" w:rsidP="00D043F0">
      <w:pPr>
        <w:jc w:val="right"/>
      </w:pPr>
    </w:p>
    <w:sectPr w:rsidR="00D043F0" w:rsidSect="006771FF"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88C2" w14:textId="77777777" w:rsidR="007F5A6E" w:rsidRDefault="007F5A6E">
      <w:r>
        <w:separator/>
      </w:r>
    </w:p>
  </w:endnote>
  <w:endnote w:type="continuationSeparator" w:id="0">
    <w:p w14:paraId="0FC6211A" w14:textId="77777777" w:rsidR="007F5A6E" w:rsidRDefault="007F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A7BA" w14:textId="77777777" w:rsidR="00961F44" w:rsidRDefault="00961F44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D5C5A9" wp14:editId="080CA716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9AC0C80" w14:textId="77777777" w:rsidR="00961F44" w:rsidRPr="00482DDE" w:rsidRDefault="00961F44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pag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5C5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5pt;margin-top:805.8pt;width:258.1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" filled="f" stroked="f">
              <v:textbox>
                <w:txbxContent>
                  <w:p w14:paraId="49AC0C80" w14:textId="77777777" w:rsidR="00961F44" w:rsidRPr="00482DDE" w:rsidRDefault="00961F44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pag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961F44" w:rsidRPr="000B698D" w14:paraId="02DC1475" w14:textId="77777777" w:rsidTr="006E5587">
      <w:tc>
        <w:tcPr>
          <w:tcW w:w="691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12F7C4F" w14:textId="0F226E96" w:rsidR="00961F44" w:rsidRPr="000B698D" w:rsidRDefault="00961F44" w:rsidP="006E5587">
          <w:pPr>
            <w:pStyle w:val="Geldigheidsdatumformulier"/>
            <w:rPr>
              <w:sz w:val="14"/>
              <w:szCs w:val="14"/>
            </w:rPr>
          </w:pPr>
          <w:r>
            <w:rPr>
              <w:noProof/>
              <w:lang w:val="nl-BE" w:eastAsia="nl-B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872B46E" wp14:editId="1380DE11">
                    <wp:simplePos x="0" y="0"/>
                    <wp:positionH relativeFrom="page">
                      <wp:posOffset>-380365</wp:posOffset>
                    </wp:positionH>
                    <wp:positionV relativeFrom="page">
                      <wp:posOffset>46990</wp:posOffset>
                    </wp:positionV>
                    <wp:extent cx="6068060" cy="338455"/>
                    <wp:effectExtent l="0" t="0" r="0" b="4445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068060" cy="338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06995DE5" w14:textId="6D6C23B7" w:rsidR="00961F44" w:rsidRPr="00482DDE" w:rsidRDefault="0020189F" w:rsidP="006E5587">
                                <w:pPr>
                                  <w:pStyle w:val="Geldigheidsdatumformulier"/>
                                  <w:ind w:left="-3686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Intentieverklaring eigenaar 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>Oproep kwetsbare doelgroepen</w:t>
                                </w:r>
                                <w:r w:rsidR="00F04E8B">
                                  <w:rPr>
                                    <w:sz w:val="20"/>
                                    <w:szCs w:val="20"/>
                                  </w:rPr>
                                  <w:t xml:space="preserve"> 202</w:t>
                                </w:r>
                                <w:r w:rsidR="00BC7112">
                                  <w:rPr>
                                    <w:sz w:val="20"/>
                                    <w:szCs w:val="20"/>
                                  </w:rPr>
                                  <w:t>6</w:t>
                                </w:r>
                                <w:r w:rsidR="00F04E8B">
                                  <w:rPr>
                                    <w:sz w:val="20"/>
                                    <w:szCs w:val="20"/>
                                  </w:rPr>
                                  <w:t xml:space="preserve"> - 20</w:t>
                                </w:r>
                                <w:r w:rsidR="00BC7112">
                                  <w:rPr>
                                    <w:sz w:val="20"/>
                                    <w:szCs w:val="20"/>
                                  </w:rPr>
                                  <w:t>31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 xml:space="preserve"> | Versie van </w:t>
                                </w:r>
                                <w:r w:rsidR="00D31FBB">
                                  <w:rPr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="00BC7112">
                                  <w:rPr>
                                    <w:sz w:val="20"/>
                                    <w:szCs w:val="20"/>
                                  </w:rPr>
                                  <w:t>9</w:t>
                                </w:r>
                                <w:r w:rsidR="00D31FBB">
                                  <w:rPr>
                                    <w:sz w:val="20"/>
                                    <w:szCs w:val="20"/>
                                  </w:rPr>
                                  <w:t xml:space="preserve"> april 2026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 w:rsidR="00961F44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>p.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961F44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="00961F44" w:rsidRPr="00482DD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 w:rsidRPr="000B698D">
                                  <w:rPr>
                                    <w:sz w:val="20"/>
                                    <w:szCs w:val="20"/>
                                  </w:rPr>
                                  <w:t>van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NUMPAGES </w:instrTex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961F44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72B46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margin-left:-29.95pt;margin-top:3.7pt;width:477.8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" filled="f" stroked="f">
                    <v:textbox>
                      <w:txbxContent>
                        <w:p w14:paraId="06995DE5" w14:textId="6D6C23B7" w:rsidR="00961F44" w:rsidRPr="00482DDE" w:rsidRDefault="0020189F" w:rsidP="006E5587">
                          <w:pPr>
                            <w:pStyle w:val="Geldigheidsdatumformulier"/>
                            <w:ind w:left="-3686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Intentieverklaring eigenaar 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>Oproep kwetsbare doelgroepen</w:t>
                          </w:r>
                          <w:r w:rsidR="00F04E8B">
                            <w:rPr>
                              <w:sz w:val="20"/>
                              <w:szCs w:val="20"/>
                            </w:rPr>
                            <w:t xml:space="preserve"> 202</w:t>
                          </w:r>
                          <w:r w:rsidR="00BC7112">
                            <w:rPr>
                              <w:sz w:val="20"/>
                              <w:szCs w:val="20"/>
                            </w:rPr>
                            <w:t>6</w:t>
                          </w:r>
                          <w:r w:rsidR="00F04E8B">
                            <w:rPr>
                              <w:sz w:val="20"/>
                              <w:szCs w:val="20"/>
                            </w:rPr>
                            <w:t xml:space="preserve"> - 20</w:t>
                          </w:r>
                          <w:r w:rsidR="00BC7112">
                            <w:rPr>
                              <w:sz w:val="20"/>
                              <w:szCs w:val="20"/>
                            </w:rPr>
                            <w:t>31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 xml:space="preserve"> | Versie van </w:t>
                          </w:r>
                          <w:r w:rsidR="00D31FBB">
                            <w:rPr>
                              <w:sz w:val="20"/>
                              <w:szCs w:val="20"/>
                            </w:rPr>
                            <w:t>2</w:t>
                          </w:r>
                          <w:r w:rsidR="00BC7112">
                            <w:rPr>
                              <w:sz w:val="20"/>
                              <w:szCs w:val="20"/>
                            </w:rPr>
                            <w:t>9</w:t>
                          </w:r>
                          <w:r w:rsidR="00D31FBB">
                            <w:rPr>
                              <w:sz w:val="20"/>
                              <w:szCs w:val="20"/>
                            </w:rPr>
                            <w:t xml:space="preserve"> april 2026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="00961F44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61F44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="00961F44"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 w:rsidRPr="000B698D">
                            <w:rPr>
                              <w:sz w:val="20"/>
                              <w:szCs w:val="20"/>
                            </w:rPr>
                            <w:t>van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61F44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5C0DC9B" w14:textId="77777777" w:rsidR="00961F44" w:rsidRPr="000B698D" w:rsidRDefault="00961F44" w:rsidP="006E5587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14:paraId="50098094" w14:textId="77777777" w:rsidR="00961F44" w:rsidRDefault="00961F44" w:rsidP="006E5587">
    <w:pPr>
      <w:pStyle w:val="Voettekst"/>
      <w:tabs>
        <w:tab w:val="clear" w:pos="4320"/>
        <w:tab w:val="center" w:pos="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7F00" w14:textId="77777777" w:rsidR="00961F44" w:rsidRDefault="00961F44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D4008D" wp14:editId="4D25FAE9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1A0C263" w14:textId="77777777" w:rsidR="00961F44" w:rsidRPr="00482DDE" w:rsidRDefault="00961F44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4008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283.5pt;margin-top:793.8pt;width:258.1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" filled="f" stroked="f">
              <v:textbox>
                <w:txbxContent>
                  <w:p w14:paraId="41A0C263" w14:textId="77777777" w:rsidR="00961F44" w:rsidRPr="00482DDE" w:rsidRDefault="00961F44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4EBEF" w14:textId="77777777" w:rsidR="007F5A6E" w:rsidRDefault="007F5A6E">
      <w:r>
        <w:separator/>
      </w:r>
    </w:p>
  </w:footnote>
  <w:footnote w:type="continuationSeparator" w:id="0">
    <w:p w14:paraId="1C665165" w14:textId="77777777" w:rsidR="007F5A6E" w:rsidRDefault="007F5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BE15" w14:textId="77777777" w:rsidR="00961F44" w:rsidRDefault="00961F44">
    <w:pPr>
      <w:pStyle w:val="Koptekst"/>
    </w:pPr>
    <w:bookmarkStart w:id="5" w:name="_MacBuGuideStaticData_10920V"/>
  </w:p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0583EC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5.7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73BBD"/>
    <w:multiLevelType w:val="hybridMultilevel"/>
    <w:tmpl w:val="305202F6"/>
    <w:lvl w:ilvl="0" w:tplc="D47E7F9E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0A02"/>
    <w:multiLevelType w:val="hybridMultilevel"/>
    <w:tmpl w:val="DB804932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805BB"/>
    <w:multiLevelType w:val="hybridMultilevel"/>
    <w:tmpl w:val="121E5F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4B8905A2"/>
    <w:multiLevelType w:val="hybridMultilevel"/>
    <w:tmpl w:val="9D86CB66"/>
    <w:lvl w:ilvl="0" w:tplc="A782C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A5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AA0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2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00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E3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8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40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45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03400">
    <w:abstractNumId w:val="7"/>
  </w:num>
  <w:num w:numId="2" w16cid:durableId="2012760495">
    <w:abstractNumId w:val="0"/>
  </w:num>
  <w:num w:numId="3" w16cid:durableId="317809246">
    <w:abstractNumId w:val="9"/>
  </w:num>
  <w:num w:numId="4" w16cid:durableId="1451624496">
    <w:abstractNumId w:val="6"/>
  </w:num>
  <w:num w:numId="5" w16cid:durableId="780413803">
    <w:abstractNumId w:val="8"/>
  </w:num>
  <w:num w:numId="6" w16cid:durableId="2135559904">
    <w:abstractNumId w:val="2"/>
  </w:num>
  <w:num w:numId="7" w16cid:durableId="307638367">
    <w:abstractNumId w:val="3"/>
  </w:num>
  <w:num w:numId="8" w16cid:durableId="2002342143">
    <w:abstractNumId w:val="1"/>
  </w:num>
  <w:num w:numId="9" w16cid:durableId="165821789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3104697">
    <w:abstractNumId w:val="10"/>
  </w:num>
  <w:num w:numId="11" w16cid:durableId="1964798580">
    <w:abstractNumId w:val="4"/>
  </w:num>
  <w:num w:numId="12" w16cid:durableId="389616394">
    <w:abstractNumId w:val="3"/>
    <w:lvlOverride w:ilvl="0">
      <w:startOverride w:val="1"/>
    </w:lvlOverride>
  </w:num>
  <w:num w:numId="13" w16cid:durableId="132721458">
    <w:abstractNumId w:val="5"/>
  </w:num>
  <w:num w:numId="14" w16cid:durableId="706101283">
    <w:abstractNumId w:val="4"/>
    <w:lvlOverride w:ilvl="0">
      <w:startOverride w:val="1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31"/>
    <w:rsid w:val="00011713"/>
    <w:rsid w:val="000129E0"/>
    <w:rsid w:val="00047731"/>
    <w:rsid w:val="0008378B"/>
    <w:rsid w:val="000959C0"/>
    <w:rsid w:val="000C24A2"/>
    <w:rsid w:val="000C3ACE"/>
    <w:rsid w:val="000D0ADA"/>
    <w:rsid w:val="000F54A4"/>
    <w:rsid w:val="00111711"/>
    <w:rsid w:val="00116517"/>
    <w:rsid w:val="00117752"/>
    <w:rsid w:val="00137832"/>
    <w:rsid w:val="001630CD"/>
    <w:rsid w:val="00167F36"/>
    <w:rsid w:val="00171FD9"/>
    <w:rsid w:val="00193727"/>
    <w:rsid w:val="001A6F3C"/>
    <w:rsid w:val="001B29B3"/>
    <w:rsid w:val="001B3B36"/>
    <w:rsid w:val="001C3014"/>
    <w:rsid w:val="001E1939"/>
    <w:rsid w:val="001F469C"/>
    <w:rsid w:val="0020189F"/>
    <w:rsid w:val="00223CBF"/>
    <w:rsid w:val="00225213"/>
    <w:rsid w:val="00225292"/>
    <w:rsid w:val="00237866"/>
    <w:rsid w:val="002441FF"/>
    <w:rsid w:val="00256AF7"/>
    <w:rsid w:val="00282AC5"/>
    <w:rsid w:val="00283EBE"/>
    <w:rsid w:val="002B7C6C"/>
    <w:rsid w:val="002C142F"/>
    <w:rsid w:val="002C2137"/>
    <w:rsid w:val="002F33EE"/>
    <w:rsid w:val="00306B4E"/>
    <w:rsid w:val="00311555"/>
    <w:rsid w:val="003249E6"/>
    <w:rsid w:val="003278F9"/>
    <w:rsid w:val="00333C4C"/>
    <w:rsid w:val="00341DF6"/>
    <w:rsid w:val="00342730"/>
    <w:rsid w:val="003449EF"/>
    <w:rsid w:val="0034697F"/>
    <w:rsid w:val="0035273D"/>
    <w:rsid w:val="00382BDF"/>
    <w:rsid w:val="003849A4"/>
    <w:rsid w:val="00387EDF"/>
    <w:rsid w:val="003A5BDF"/>
    <w:rsid w:val="003C3B7A"/>
    <w:rsid w:val="003E19A3"/>
    <w:rsid w:val="003E7F2E"/>
    <w:rsid w:val="003F36BD"/>
    <w:rsid w:val="00400B63"/>
    <w:rsid w:val="00406843"/>
    <w:rsid w:val="0042085C"/>
    <w:rsid w:val="004542DC"/>
    <w:rsid w:val="004562F8"/>
    <w:rsid w:val="004748BD"/>
    <w:rsid w:val="004757B4"/>
    <w:rsid w:val="0048357B"/>
    <w:rsid w:val="004913FA"/>
    <w:rsid w:val="004965A6"/>
    <w:rsid w:val="004A2DE4"/>
    <w:rsid w:val="004C0097"/>
    <w:rsid w:val="004C61E9"/>
    <w:rsid w:val="004D57A1"/>
    <w:rsid w:val="004D65CA"/>
    <w:rsid w:val="004E2679"/>
    <w:rsid w:val="004F0E03"/>
    <w:rsid w:val="004F0ED4"/>
    <w:rsid w:val="004F61C9"/>
    <w:rsid w:val="00505D95"/>
    <w:rsid w:val="00513850"/>
    <w:rsid w:val="00521421"/>
    <w:rsid w:val="00526A0D"/>
    <w:rsid w:val="00535B9E"/>
    <w:rsid w:val="00542624"/>
    <w:rsid w:val="0055159C"/>
    <w:rsid w:val="005B2DAF"/>
    <w:rsid w:val="005E7A3A"/>
    <w:rsid w:val="006121D3"/>
    <w:rsid w:val="00615A3B"/>
    <w:rsid w:val="0066192A"/>
    <w:rsid w:val="00666ECB"/>
    <w:rsid w:val="00675491"/>
    <w:rsid w:val="006771FF"/>
    <w:rsid w:val="006A1A9F"/>
    <w:rsid w:val="006A6E77"/>
    <w:rsid w:val="006B440E"/>
    <w:rsid w:val="006C3F58"/>
    <w:rsid w:val="006C7BD2"/>
    <w:rsid w:val="006D1048"/>
    <w:rsid w:val="006E5587"/>
    <w:rsid w:val="006E666D"/>
    <w:rsid w:val="006F7E1B"/>
    <w:rsid w:val="00706F69"/>
    <w:rsid w:val="00717B1E"/>
    <w:rsid w:val="007211A1"/>
    <w:rsid w:val="007230A7"/>
    <w:rsid w:val="007635D1"/>
    <w:rsid w:val="007A4E58"/>
    <w:rsid w:val="007B29EC"/>
    <w:rsid w:val="007F5A6E"/>
    <w:rsid w:val="00812D4A"/>
    <w:rsid w:val="008130D7"/>
    <w:rsid w:val="00841ACE"/>
    <w:rsid w:val="00847659"/>
    <w:rsid w:val="008665A6"/>
    <w:rsid w:val="00882F7A"/>
    <w:rsid w:val="008A13D4"/>
    <w:rsid w:val="008B10A8"/>
    <w:rsid w:val="008E3781"/>
    <w:rsid w:val="008E77B2"/>
    <w:rsid w:val="008F3C8C"/>
    <w:rsid w:val="00903F12"/>
    <w:rsid w:val="00904ACA"/>
    <w:rsid w:val="009060E3"/>
    <w:rsid w:val="009219DA"/>
    <w:rsid w:val="00926BC8"/>
    <w:rsid w:val="00961F44"/>
    <w:rsid w:val="00977930"/>
    <w:rsid w:val="009B613A"/>
    <w:rsid w:val="009C3F1C"/>
    <w:rsid w:val="009C74D8"/>
    <w:rsid w:val="009C7553"/>
    <w:rsid w:val="009E2C84"/>
    <w:rsid w:val="00A01EC2"/>
    <w:rsid w:val="00A20CCF"/>
    <w:rsid w:val="00A22869"/>
    <w:rsid w:val="00A24AB0"/>
    <w:rsid w:val="00A321A5"/>
    <w:rsid w:val="00A42533"/>
    <w:rsid w:val="00A50443"/>
    <w:rsid w:val="00A5082E"/>
    <w:rsid w:val="00A642FD"/>
    <w:rsid w:val="00A72B92"/>
    <w:rsid w:val="00AB5705"/>
    <w:rsid w:val="00AB5C23"/>
    <w:rsid w:val="00AC0C39"/>
    <w:rsid w:val="00AD5212"/>
    <w:rsid w:val="00B20E32"/>
    <w:rsid w:val="00B36B66"/>
    <w:rsid w:val="00B4267B"/>
    <w:rsid w:val="00B47D89"/>
    <w:rsid w:val="00B60719"/>
    <w:rsid w:val="00B60CC2"/>
    <w:rsid w:val="00B71815"/>
    <w:rsid w:val="00B76042"/>
    <w:rsid w:val="00BB40E6"/>
    <w:rsid w:val="00BC1B61"/>
    <w:rsid w:val="00BC7112"/>
    <w:rsid w:val="00BE3F9B"/>
    <w:rsid w:val="00BE70F6"/>
    <w:rsid w:val="00C3532C"/>
    <w:rsid w:val="00C747DC"/>
    <w:rsid w:val="00C875EE"/>
    <w:rsid w:val="00C94772"/>
    <w:rsid w:val="00CB12C2"/>
    <w:rsid w:val="00CB4EDC"/>
    <w:rsid w:val="00CB7725"/>
    <w:rsid w:val="00CC17BE"/>
    <w:rsid w:val="00CD5EC9"/>
    <w:rsid w:val="00CF1FA6"/>
    <w:rsid w:val="00CF794B"/>
    <w:rsid w:val="00D043F0"/>
    <w:rsid w:val="00D067B7"/>
    <w:rsid w:val="00D12F22"/>
    <w:rsid w:val="00D31FBB"/>
    <w:rsid w:val="00D553CF"/>
    <w:rsid w:val="00D6089B"/>
    <w:rsid w:val="00D74AF2"/>
    <w:rsid w:val="00DA4464"/>
    <w:rsid w:val="00DB09BA"/>
    <w:rsid w:val="00DB5D5B"/>
    <w:rsid w:val="00DC4B49"/>
    <w:rsid w:val="00DD1A48"/>
    <w:rsid w:val="00DD50E7"/>
    <w:rsid w:val="00E05CDA"/>
    <w:rsid w:val="00E51686"/>
    <w:rsid w:val="00E533AB"/>
    <w:rsid w:val="00E71955"/>
    <w:rsid w:val="00EA70FB"/>
    <w:rsid w:val="00EA79B2"/>
    <w:rsid w:val="00EB088E"/>
    <w:rsid w:val="00EE6745"/>
    <w:rsid w:val="00F04E8B"/>
    <w:rsid w:val="00F4071C"/>
    <w:rsid w:val="00F40720"/>
    <w:rsid w:val="00F436BB"/>
    <w:rsid w:val="00F45379"/>
    <w:rsid w:val="00F642E6"/>
    <w:rsid w:val="00F85E3A"/>
    <w:rsid w:val="00F92DAA"/>
    <w:rsid w:val="00F9312C"/>
    <w:rsid w:val="00FA1352"/>
    <w:rsid w:val="00FB31F2"/>
    <w:rsid w:val="00FE2E46"/>
    <w:rsid w:val="00FE6088"/>
    <w:rsid w:val="00FE6EAA"/>
    <w:rsid w:val="00FF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406F3413"/>
  <w15:docId w15:val="{1601E686-3C76-4420-8695-3A62F1FF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0E3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6E5587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42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3_Opsomming bijlage"/>
    <w:basedOn w:val="Standaard"/>
    <w:uiPriority w:val="34"/>
    <w:qFormat/>
    <w:rsid w:val="00A642F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55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5587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E5587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table" w:styleId="3D-effectenvoortabel1">
    <w:name w:val="Table 3D effects 1"/>
    <w:basedOn w:val="Standaardtabel"/>
    <w:uiPriority w:val="99"/>
    <w:semiHidden/>
    <w:unhideWhenUsed/>
    <w:rsid w:val="006E5587"/>
    <w:rPr>
      <w:rFonts w:ascii="Corbel" w:eastAsia="MS Mincho" w:hAnsi="Corbel" w:cs="Times New Roman"/>
      <w:sz w:val="20"/>
      <w:szCs w:val="20"/>
      <w:lang w:eastAsia="nl-B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NoParagraphStyle">
    <w:name w:val="[No Paragraph Style]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Geldigheidsdatumformulier">
    <w:name w:val="Geldigheidsdatum formulier"/>
    <w:basedOn w:val="NoParagraphStyle"/>
    <w:rsid w:val="006E5587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paragraph" w:customStyle="1" w:styleId="Titeltabel">
    <w:name w:val="Titel tabel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Normaal">
    <w:name w:val="Normaal"/>
    <w:uiPriority w:val="99"/>
    <w:rsid w:val="006E5587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6E5587"/>
    <w:pPr>
      <w:widowControl w:val="0"/>
      <w:autoSpaceDE w:val="0"/>
      <w:autoSpaceDN w:val="0"/>
      <w:adjustRightInd w:val="0"/>
      <w:textAlignment w:val="center"/>
    </w:pPr>
    <w:rPr>
      <w:rFonts w:ascii="Calibri" w:eastAsia="MS Mincho" w:hAnsi="Calibri" w:cs="Calibri"/>
      <w:color w:val="000000"/>
      <w:sz w:val="22"/>
      <w:szCs w:val="20"/>
      <w:lang w:eastAsia="en-US"/>
    </w:rPr>
  </w:style>
  <w:style w:type="paragraph" w:customStyle="1" w:styleId="Footertekst">
    <w:name w:val="Footer tekst"/>
    <w:basedOn w:val="NoParagraphStyle"/>
    <w:rsid w:val="006E5587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6E5587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E5587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paragraph" w:customStyle="1" w:styleId="Groteformuliertitel">
    <w:name w:val="Grote formuliertitel"/>
    <w:basedOn w:val="NoParagraphStyle"/>
    <w:uiPriority w:val="99"/>
    <w:rsid w:val="006E5587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6E5587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6E5587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6E5587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6E5587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6E5587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6E5587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6E5587"/>
    <w:pPr>
      <w:spacing w:before="60"/>
      <w:ind w:left="964" w:hanging="113"/>
      <w:contextualSpacing/>
    </w:pPr>
    <w:rPr>
      <w:sz w:val="20"/>
    </w:rPr>
  </w:style>
  <w:style w:type="character" w:styleId="Hyperlink">
    <w:name w:val="Hyperlink"/>
    <w:uiPriority w:val="99"/>
    <w:unhideWhenUsed/>
    <w:rsid w:val="006E5587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E55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E5587"/>
    <w:rPr>
      <w:rFonts w:ascii="Calibri" w:eastAsia="MS Mincho" w:hAnsi="Calibri" w:cs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E5587"/>
    <w:rPr>
      <w:rFonts w:ascii="Calibri" w:eastAsia="MS Mincho" w:hAnsi="Calibri" w:cs="Times New Roman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55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5587"/>
    <w:rPr>
      <w:rFonts w:ascii="Calibri" w:eastAsia="MS Mincho" w:hAnsi="Calibri" w:cs="Times New Roman"/>
      <w:b/>
      <w:bCs/>
      <w:sz w:val="20"/>
      <w:szCs w:val="20"/>
      <w:lang w:eastAsia="en-US"/>
    </w:rPr>
  </w:style>
  <w:style w:type="table" w:customStyle="1" w:styleId="Tabelraster2">
    <w:name w:val="Tabelraster2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6E5587"/>
    <w:pPr>
      <w:numPr>
        <w:numId w:val="11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character" w:customStyle="1" w:styleId="1TitelformulierChar">
    <w:name w:val="1_Titel formulier Char"/>
    <w:link w:val="1Titelformulie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character" w:customStyle="1" w:styleId="1VraagChar">
    <w:name w:val="1_Vraag Char"/>
    <w:link w:val="1Vraag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paragraph" w:customStyle="1" w:styleId="Titel1">
    <w:name w:val="Titel1"/>
    <w:basedOn w:val="Standaard"/>
    <w:qFormat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val="en-US" w:eastAsia="en-US"/>
    </w:rPr>
  </w:style>
  <w:style w:type="paragraph" w:customStyle="1" w:styleId="Headettabelwit">
    <w:name w:val="Headet tabel wit"/>
    <w:basedOn w:val="Standaard"/>
    <w:qFormat/>
    <w:rsid w:val="006E5587"/>
    <w:rPr>
      <w:rFonts w:ascii="Calibri" w:eastAsia="MS Mincho" w:hAnsi="Calibri" w:cs="Times New Roman"/>
      <w:b/>
      <w:color w:val="FFFFFF"/>
      <w:sz w:val="26"/>
      <w:szCs w:val="26"/>
      <w:lang w:val="nl-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E5587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B20E3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E1939"/>
    <w:rPr>
      <w:color w:val="605E5C"/>
      <w:shd w:val="clear" w:color="auto" w:fill="E1DFDD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42D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Kenmerken">
    <w:name w:val="Kenmerken"/>
    <w:basedOn w:val="NoParagraphStyle"/>
    <w:qFormat/>
    <w:rsid w:val="00961F44"/>
    <w:pPr>
      <w:tabs>
        <w:tab w:val="left" w:pos="2500"/>
        <w:tab w:val="left" w:pos="4960"/>
        <w:tab w:val="left" w:pos="7460"/>
      </w:tabs>
    </w:pPr>
    <w:rPr>
      <w:rFonts w:ascii="Calibri" w:eastAsiaTheme="minorEastAsia" w:hAnsi="Calibri" w:cs="Calibri"/>
      <w:color w:val="808080" w:themeColor="background1" w:themeShade="80"/>
      <w:sz w:val="16"/>
      <w:szCs w:val="16"/>
    </w:rPr>
  </w:style>
  <w:style w:type="character" w:customStyle="1" w:styleId="Headerblauw">
    <w:name w:val="Header blauw"/>
    <w:basedOn w:val="Standaardalinea-lettertype"/>
    <w:uiPriority w:val="1"/>
    <w:qFormat/>
    <w:rsid w:val="00961F44"/>
    <w:rPr>
      <w:b/>
      <w:color w:val="2C3F47"/>
      <w:sz w:val="28"/>
      <w:szCs w:val="28"/>
      <w:lang w:val="nl-BE"/>
    </w:rPr>
  </w:style>
  <w:style w:type="paragraph" w:customStyle="1" w:styleId="Titelvanhetformulier">
    <w:name w:val="Titel van het formulier"/>
    <w:basedOn w:val="Standaard"/>
    <w:qFormat/>
    <w:rsid w:val="00961F44"/>
    <w:rPr>
      <w:rFonts w:asciiTheme="majorHAnsi" w:hAnsiTheme="majorHAnsi"/>
      <w:color w:val="FFFFFF" w:themeColor="background1"/>
      <w:sz w:val="36"/>
      <w:szCs w:val="20"/>
      <w:lang w:val="nl-NL" w:eastAsia="en-US"/>
    </w:rPr>
  </w:style>
  <w:style w:type="paragraph" w:customStyle="1" w:styleId="Grijsmetinsprong">
    <w:name w:val="Grijs met insprong"/>
    <w:basedOn w:val="Kenmerken"/>
    <w:qFormat/>
    <w:rsid w:val="00961F44"/>
    <w:pPr>
      <w:ind w:left="567"/>
    </w:pPr>
  </w:style>
  <w:style w:type="character" w:styleId="GevolgdeHyperlink">
    <w:name w:val="FollowedHyperlink"/>
    <w:basedOn w:val="Standaardalinea-lettertype"/>
    <w:uiPriority w:val="99"/>
    <w:semiHidden/>
    <w:unhideWhenUsed/>
    <w:rsid w:val="009C74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gegevensbeschermingsautoriteit.be/burge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egevensbeschermingsautoriteit.be/burge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privacy@stad.g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d.gent/nl/reglementen/subsidiereglement-projectoproep-kwetsbare-doelgroepen-op-de-huisvestigingsmarkt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2877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Tempels Marianne</dc:creator>
  <cp:lastModifiedBy>Steyaert Karolien</cp:lastModifiedBy>
  <cp:revision>2</cp:revision>
  <cp:lastPrinted>2020-11-30T17:18:00Z</cp:lastPrinted>
  <dcterms:created xsi:type="dcterms:W3CDTF">2026-04-30T12:19:00Z</dcterms:created>
  <dcterms:modified xsi:type="dcterms:W3CDTF">2026-04-30T12:19:00Z</dcterms:modified>
</cp:coreProperties>
</file>